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25" w:rsidRPr="00305916" w:rsidRDefault="000E752A" w:rsidP="00D922A1">
      <w:pPr>
        <w:ind w:left="0" w:firstLine="0"/>
        <w:rPr>
          <w:rFonts w:ascii="Calibri Light" w:hAnsi="Calibri Light"/>
          <w:sz w:val="28"/>
        </w:rPr>
      </w:pPr>
      <w:bookmarkStart w:id="0" w:name="_GoBack"/>
      <w:bookmarkEnd w:id="0"/>
      <w:r w:rsidRPr="00305916">
        <w:rPr>
          <w:rFonts w:ascii="Calibri Light" w:hAnsi="Calibri Light"/>
          <w:sz w:val="28"/>
        </w:rPr>
        <w:t>ACES 2016 Pre-Conference Workshop Proposal</w:t>
      </w:r>
    </w:p>
    <w:p w:rsidR="000E752A" w:rsidRDefault="000E752A" w:rsidP="00D922A1">
      <w:pPr>
        <w:ind w:left="0" w:firstLine="0"/>
        <w:rPr>
          <w:rFonts w:ascii="Calibri Light" w:hAnsi="Calibri Light"/>
        </w:rPr>
      </w:pPr>
    </w:p>
    <w:p w:rsidR="00305916" w:rsidRPr="00354ABE" w:rsidRDefault="00305916" w:rsidP="00305916">
      <w:pPr>
        <w:ind w:left="0" w:firstLine="0"/>
        <w:rPr>
          <w:rFonts w:ascii="Calibri Light" w:hAnsi="Calibri Light"/>
          <w:b/>
          <w:i/>
          <w:color w:val="4F6228" w:themeColor="accent3" w:themeShade="80"/>
          <w:spacing w:val="20"/>
        </w:rPr>
      </w:pPr>
      <w:r w:rsidRPr="00354ABE">
        <w:rPr>
          <w:rFonts w:ascii="Calibri Light" w:hAnsi="Calibri Light"/>
          <w:b/>
          <w:i/>
          <w:color w:val="4F6228" w:themeColor="accent3" w:themeShade="80"/>
          <w:spacing w:val="20"/>
        </w:rPr>
        <w:t>TITLE</w:t>
      </w:r>
    </w:p>
    <w:p w:rsidR="000E752A" w:rsidRPr="000E752A" w:rsidRDefault="000E752A" w:rsidP="000E752A">
      <w:pPr>
        <w:ind w:left="0" w:firstLine="0"/>
        <w:rPr>
          <w:rFonts w:ascii="Calibri Light" w:hAnsi="Calibri Light"/>
        </w:rPr>
      </w:pPr>
      <w:r w:rsidRPr="000E752A">
        <w:rPr>
          <w:rFonts w:ascii="Calibri Light" w:hAnsi="Calibri Light"/>
        </w:rPr>
        <w:t xml:space="preserve">Hands-On Ecosystem Services: Interactive Training of the </w:t>
      </w:r>
      <w:r w:rsidR="006F51E1">
        <w:rPr>
          <w:rFonts w:ascii="Calibri Light" w:hAnsi="Calibri Light"/>
        </w:rPr>
        <w:t>ESII</w:t>
      </w:r>
      <w:r w:rsidR="006F51E1" w:rsidRPr="000E752A">
        <w:rPr>
          <w:rFonts w:ascii="Calibri Light" w:hAnsi="Calibri Light"/>
        </w:rPr>
        <w:t xml:space="preserve"> </w:t>
      </w:r>
      <w:r w:rsidR="006F51E1">
        <w:rPr>
          <w:rFonts w:ascii="Calibri Light" w:hAnsi="Calibri Light"/>
        </w:rPr>
        <w:t>(</w:t>
      </w:r>
      <w:r w:rsidRPr="000E752A">
        <w:rPr>
          <w:rFonts w:ascii="Calibri Light" w:hAnsi="Calibri Light"/>
        </w:rPr>
        <w:t>Ecosystem Services Identification &amp; Inventory</w:t>
      </w:r>
      <w:r w:rsidR="006F51E1">
        <w:rPr>
          <w:rFonts w:ascii="Calibri Light" w:hAnsi="Calibri Light"/>
        </w:rPr>
        <w:t>)</w:t>
      </w:r>
      <w:r w:rsidRPr="000E752A">
        <w:rPr>
          <w:rFonts w:ascii="Calibri Light" w:hAnsi="Calibri Light"/>
        </w:rPr>
        <w:t xml:space="preserve"> Tool</w:t>
      </w:r>
    </w:p>
    <w:p w:rsidR="000E752A" w:rsidRDefault="000E752A" w:rsidP="00D922A1">
      <w:pPr>
        <w:ind w:left="0" w:firstLine="0"/>
        <w:rPr>
          <w:rFonts w:ascii="Calibri Light" w:hAnsi="Calibri Light"/>
        </w:rPr>
      </w:pPr>
    </w:p>
    <w:p w:rsidR="000E752A" w:rsidRPr="00305916" w:rsidRDefault="000E752A" w:rsidP="00D922A1">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DESCRIPTION</w:t>
      </w:r>
    </w:p>
    <w:p w:rsidR="000E752A" w:rsidRDefault="000E752A" w:rsidP="00D922A1">
      <w:pPr>
        <w:ind w:left="0" w:firstLine="0"/>
        <w:rPr>
          <w:rFonts w:ascii="Calibri Light" w:hAnsi="Calibri Light"/>
        </w:rPr>
      </w:pPr>
      <w:r w:rsidRPr="000E752A">
        <w:rPr>
          <w:rFonts w:ascii="Calibri Light" w:hAnsi="Calibri Light"/>
        </w:rPr>
        <w:t xml:space="preserve">This interactive, half-day training, delivered by The Nature Conservancy, The Dow Chemical Company, and EcoMetrix Solutions Group, will introduce participants to the ESII Tool. Using a real-world example on-site at the Hyatt, participants will learn how to use the primary components of the tool— the ESII Project Workspace and the ESII Field App. The workshop will first introduce the ESII Project Workspace and outline the data collection effort. Next, in small groups participants will collect physical attribute data using the ESII Field App. The final step will involve reviewing collected data and then generating results. This workshop is related to </w:t>
      </w:r>
      <w:r w:rsidRPr="000E752A">
        <w:rPr>
          <w:rFonts w:ascii="Calibri Light" w:hAnsi="Calibri Light"/>
        </w:rPr>
        <w:lastRenderedPageBreak/>
        <w:t>the workshop</w:t>
      </w:r>
      <w:r w:rsidR="000A5DD9">
        <w:rPr>
          <w:rFonts w:ascii="Calibri Light" w:hAnsi="Calibri Light"/>
        </w:rPr>
        <w:t xml:space="preserve"> “</w:t>
      </w:r>
      <w:r w:rsidR="000A5DD9" w:rsidRPr="00AA4367">
        <w:rPr>
          <w:rFonts w:ascii="Calibri Light" w:hAnsi="Calibri Light"/>
        </w:rPr>
        <w:t>The ESII Tool in Practice:  Using the Results of the ESII Tool for Multiple Applications</w:t>
      </w:r>
      <w:r w:rsidR="000A5DD9">
        <w:rPr>
          <w:rFonts w:ascii="Calibri Light" w:hAnsi="Calibri Light"/>
        </w:rPr>
        <w:t>”</w:t>
      </w:r>
      <w:r w:rsidRPr="000E752A">
        <w:rPr>
          <w:rFonts w:ascii="Calibri Light" w:hAnsi="Calibri Light"/>
        </w:rPr>
        <w:t>. Participants are encouraged to attend both, but it is not required because each workshop is stand alone.</w:t>
      </w:r>
    </w:p>
    <w:p w:rsidR="002B2A28" w:rsidRDefault="002B2A28" w:rsidP="00D922A1">
      <w:pPr>
        <w:ind w:left="0" w:firstLine="0"/>
        <w:rPr>
          <w:rFonts w:ascii="Calibri Light" w:hAnsi="Calibri Light"/>
        </w:rPr>
      </w:pPr>
    </w:p>
    <w:p w:rsidR="002B2A28" w:rsidRPr="00305916" w:rsidRDefault="002B2A28" w:rsidP="002B2A28">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AGENDA</w:t>
      </w:r>
    </w:p>
    <w:p w:rsidR="002B2A28" w:rsidRPr="002B2A28" w:rsidRDefault="002B2A28" w:rsidP="002B2A28">
      <w:pPr>
        <w:ind w:left="0" w:firstLine="0"/>
        <w:rPr>
          <w:rFonts w:ascii="Calibri Light" w:hAnsi="Calibri Light"/>
          <w:b/>
        </w:rPr>
      </w:pPr>
    </w:p>
    <w:p w:rsidR="002B2A28" w:rsidRPr="00871CB2" w:rsidRDefault="002B2A28" w:rsidP="002B2A28">
      <w:pPr>
        <w:ind w:left="360" w:firstLine="0"/>
        <w:rPr>
          <w:rFonts w:ascii="Calibri Light" w:hAnsi="Calibri Light"/>
        </w:rPr>
      </w:pPr>
      <w:r w:rsidRPr="00871CB2">
        <w:rPr>
          <w:rFonts w:ascii="Calibri Light" w:hAnsi="Calibri Light"/>
        </w:rPr>
        <w:t>15 min</w:t>
      </w:r>
      <w:r w:rsidRPr="00871CB2">
        <w:rPr>
          <w:rFonts w:ascii="Calibri Light" w:hAnsi="Calibri Light"/>
        </w:rPr>
        <w:tab/>
        <w:t>Welcome &amp; Workshop Objectives</w:t>
      </w:r>
    </w:p>
    <w:p w:rsidR="002B2A28" w:rsidRPr="00871CB2" w:rsidRDefault="002B2A28" w:rsidP="002B2A28">
      <w:pPr>
        <w:ind w:left="1440" w:firstLine="0"/>
        <w:rPr>
          <w:rFonts w:ascii="Calibri Light" w:hAnsi="Calibri Light"/>
          <w:i/>
        </w:rPr>
      </w:pPr>
      <w:r w:rsidRPr="00871CB2">
        <w:rPr>
          <w:rFonts w:ascii="Calibri Light" w:hAnsi="Calibri Light"/>
          <w:i/>
        </w:rPr>
        <w:t xml:space="preserve">Review workshop objectives, format and agenda and introduce facilitators. </w:t>
      </w:r>
    </w:p>
    <w:p w:rsidR="002B2A28" w:rsidRPr="00871CB2" w:rsidRDefault="002B2A28" w:rsidP="002B2A28">
      <w:pPr>
        <w:ind w:left="360" w:firstLine="0"/>
        <w:rPr>
          <w:rFonts w:ascii="Calibri Light" w:hAnsi="Calibri Light"/>
        </w:rPr>
      </w:pPr>
    </w:p>
    <w:p w:rsidR="002B2A28" w:rsidRPr="00871CB2" w:rsidRDefault="002B2A28" w:rsidP="002B2A28">
      <w:pPr>
        <w:ind w:left="360" w:firstLine="0"/>
        <w:rPr>
          <w:rFonts w:ascii="Calibri Light" w:hAnsi="Calibri Light"/>
        </w:rPr>
      </w:pPr>
      <w:r w:rsidRPr="00871CB2">
        <w:rPr>
          <w:rFonts w:ascii="Calibri Light" w:hAnsi="Calibri Light"/>
        </w:rPr>
        <w:t>30 min</w:t>
      </w:r>
      <w:r w:rsidRPr="00871CB2">
        <w:rPr>
          <w:rFonts w:ascii="Calibri Light" w:hAnsi="Calibri Light"/>
        </w:rPr>
        <w:tab/>
        <w:t>Overview of the ESII Tool</w:t>
      </w:r>
      <w:r w:rsidRPr="00871CB2">
        <w:rPr>
          <w:rFonts w:ascii="Calibri Light" w:hAnsi="Calibri Light"/>
        </w:rPr>
        <w:tab/>
      </w:r>
    </w:p>
    <w:p w:rsidR="002B2A28" w:rsidRPr="00871CB2" w:rsidRDefault="002B2A28" w:rsidP="002B2A28">
      <w:pPr>
        <w:ind w:left="1440" w:firstLine="0"/>
        <w:rPr>
          <w:rFonts w:ascii="Calibri Light" w:hAnsi="Calibri Light"/>
          <w:i/>
        </w:rPr>
      </w:pPr>
      <w:r w:rsidRPr="00871CB2">
        <w:rPr>
          <w:rFonts w:ascii="Calibri Light" w:hAnsi="Calibri Light"/>
          <w:i/>
        </w:rPr>
        <w:t xml:space="preserve">Provide an overview of the ESII Tool followed by a description of a Hyatt project that compares alternative landscape designs for the hotel where ACES is taking place. </w:t>
      </w:r>
    </w:p>
    <w:p w:rsidR="002B2A28" w:rsidRPr="00871CB2" w:rsidRDefault="002B2A28" w:rsidP="002B2A28">
      <w:pPr>
        <w:ind w:left="1440" w:firstLine="0"/>
        <w:rPr>
          <w:rFonts w:ascii="Calibri Light" w:hAnsi="Calibri Light"/>
          <w:i/>
        </w:rPr>
      </w:pPr>
    </w:p>
    <w:p w:rsidR="002B2A28" w:rsidRPr="00871CB2" w:rsidRDefault="002B2A28" w:rsidP="002B2A28">
      <w:pPr>
        <w:ind w:left="360" w:firstLine="0"/>
        <w:rPr>
          <w:rFonts w:ascii="Calibri Light" w:hAnsi="Calibri Light"/>
        </w:rPr>
      </w:pPr>
      <w:r w:rsidRPr="00871CB2">
        <w:rPr>
          <w:rFonts w:ascii="Calibri Light" w:hAnsi="Calibri Light"/>
        </w:rPr>
        <w:t>20 min</w:t>
      </w:r>
      <w:r w:rsidRPr="00871CB2">
        <w:rPr>
          <w:rFonts w:ascii="Calibri Light" w:hAnsi="Calibri Light"/>
        </w:rPr>
        <w:tab/>
        <w:t>Introduction to the ESII Project Workspace</w:t>
      </w:r>
    </w:p>
    <w:p w:rsidR="002B2A28" w:rsidRPr="00871CB2" w:rsidRDefault="002B2A28" w:rsidP="002B2A28">
      <w:pPr>
        <w:ind w:left="1440" w:firstLine="0"/>
        <w:rPr>
          <w:rFonts w:ascii="Calibri Light" w:hAnsi="Calibri Light"/>
          <w:i/>
        </w:rPr>
      </w:pPr>
      <w:r w:rsidRPr="00871CB2">
        <w:rPr>
          <w:rFonts w:ascii="Calibri Light" w:hAnsi="Calibri Light"/>
          <w:i/>
        </w:rPr>
        <w:lastRenderedPageBreak/>
        <w:t xml:space="preserve">Introduce and demonstrate how to use the ESII Project Workspace, a web-based interface where users create a project site, the data collection area, and map units. </w:t>
      </w:r>
    </w:p>
    <w:p w:rsidR="002B2A28" w:rsidRPr="00871CB2" w:rsidRDefault="002B2A28" w:rsidP="002B2A28">
      <w:pPr>
        <w:ind w:left="1440" w:firstLine="0"/>
        <w:rPr>
          <w:rFonts w:ascii="Calibri Light" w:hAnsi="Calibri Light"/>
          <w:i/>
        </w:rPr>
      </w:pPr>
    </w:p>
    <w:p w:rsidR="002B2A28" w:rsidRPr="00871CB2" w:rsidRDefault="002B2A28" w:rsidP="002B2A28">
      <w:pPr>
        <w:ind w:left="360" w:firstLine="0"/>
        <w:rPr>
          <w:rFonts w:ascii="Calibri Light" w:hAnsi="Calibri Light"/>
        </w:rPr>
      </w:pPr>
      <w:r w:rsidRPr="00871CB2">
        <w:rPr>
          <w:rFonts w:ascii="Calibri Light" w:hAnsi="Calibri Light"/>
        </w:rPr>
        <w:t>25 min</w:t>
      </w:r>
      <w:r w:rsidRPr="00871CB2">
        <w:rPr>
          <w:rFonts w:ascii="Calibri Light" w:hAnsi="Calibri Light"/>
        </w:rPr>
        <w:tab/>
        <w:t>Introduction to the ESII Field App</w:t>
      </w:r>
    </w:p>
    <w:p w:rsidR="002B2A28" w:rsidRPr="00871CB2" w:rsidRDefault="002B2A28" w:rsidP="002B2A28">
      <w:pPr>
        <w:ind w:left="1440" w:firstLine="0"/>
        <w:rPr>
          <w:rFonts w:ascii="Calibri Light" w:hAnsi="Calibri Light"/>
          <w:i/>
        </w:rPr>
      </w:pPr>
      <w:r w:rsidRPr="00871CB2">
        <w:rPr>
          <w:rFonts w:ascii="Calibri Light" w:hAnsi="Calibri Light"/>
          <w:i/>
        </w:rPr>
        <w:t>Introduce and demonstrate the ESII Field App. Present the data collection process, from pre-field work to answering specific survey questions within the App.</w:t>
      </w:r>
    </w:p>
    <w:p w:rsidR="002B2A28" w:rsidRPr="00871CB2" w:rsidRDefault="002B2A28" w:rsidP="002B2A28">
      <w:pPr>
        <w:ind w:left="360" w:firstLine="0"/>
        <w:rPr>
          <w:rFonts w:ascii="Calibri Light" w:hAnsi="Calibri Light"/>
        </w:rPr>
      </w:pPr>
    </w:p>
    <w:p w:rsidR="002B2A28" w:rsidRPr="00871CB2" w:rsidRDefault="002B2A28" w:rsidP="002B2A28">
      <w:pPr>
        <w:ind w:left="360" w:firstLine="0"/>
        <w:rPr>
          <w:rFonts w:ascii="Calibri Light" w:hAnsi="Calibri Light"/>
        </w:rPr>
      </w:pPr>
      <w:r w:rsidRPr="00871CB2">
        <w:rPr>
          <w:rFonts w:ascii="Calibri Light" w:hAnsi="Calibri Light"/>
        </w:rPr>
        <w:t>60 min</w:t>
      </w:r>
      <w:r w:rsidRPr="00871CB2">
        <w:rPr>
          <w:rFonts w:ascii="Calibri Light" w:hAnsi="Calibri Light"/>
        </w:rPr>
        <w:tab/>
        <w:t>On-Site Data Collection with the ESII Field App</w:t>
      </w:r>
    </w:p>
    <w:p w:rsidR="002B2A28" w:rsidRPr="00871CB2" w:rsidRDefault="002B2A28" w:rsidP="002B2A28">
      <w:pPr>
        <w:ind w:left="1440" w:firstLine="0"/>
        <w:rPr>
          <w:rFonts w:ascii="Calibri Light" w:hAnsi="Calibri Light"/>
          <w:i/>
        </w:rPr>
      </w:pPr>
      <w:r w:rsidRPr="00871CB2">
        <w:rPr>
          <w:rFonts w:ascii="Calibri Light" w:hAnsi="Calibri Light"/>
          <w:i/>
        </w:rPr>
        <w:t xml:space="preserve">Participants will walk from the conference room to the north and south sides of the Hyatt. In small groups (up to 10 people) led by a facilitator, participants will step through the preparation for data collection, using the ESII Field App to verify, edit and create map units. Participants will then use the App to collect physical attribute data on either the north or south side of the building. </w:t>
      </w:r>
    </w:p>
    <w:p w:rsidR="002B2A28" w:rsidRPr="00871CB2" w:rsidRDefault="002B2A28" w:rsidP="002B2A28">
      <w:pPr>
        <w:ind w:left="360" w:firstLine="0"/>
        <w:rPr>
          <w:rFonts w:ascii="Calibri Light" w:hAnsi="Calibri Light"/>
          <w:i/>
        </w:rPr>
      </w:pPr>
    </w:p>
    <w:p w:rsidR="002B2A28" w:rsidRPr="00871CB2" w:rsidRDefault="002B2A28" w:rsidP="002B2A28">
      <w:pPr>
        <w:ind w:left="360" w:firstLine="0"/>
        <w:rPr>
          <w:rFonts w:ascii="Calibri Light" w:hAnsi="Calibri Light"/>
        </w:rPr>
      </w:pPr>
      <w:r w:rsidRPr="00871CB2">
        <w:rPr>
          <w:rFonts w:ascii="Calibri Light" w:hAnsi="Calibri Light"/>
        </w:rPr>
        <w:lastRenderedPageBreak/>
        <w:t>30 min</w:t>
      </w:r>
      <w:r w:rsidRPr="00871CB2">
        <w:rPr>
          <w:rFonts w:ascii="Calibri Light" w:hAnsi="Calibri Light"/>
        </w:rPr>
        <w:tab/>
        <w:t>Review Collected Data and Results</w:t>
      </w:r>
    </w:p>
    <w:p w:rsidR="002B2A28" w:rsidRPr="00871CB2" w:rsidRDefault="002B2A28" w:rsidP="002B2A28">
      <w:pPr>
        <w:ind w:left="1440" w:firstLine="0"/>
        <w:rPr>
          <w:rFonts w:ascii="Calibri Light" w:hAnsi="Calibri Light"/>
        </w:rPr>
      </w:pPr>
      <w:r w:rsidRPr="00871CB2">
        <w:rPr>
          <w:rFonts w:ascii="Calibri Light" w:hAnsi="Calibri Light"/>
          <w:i/>
        </w:rPr>
        <w:t xml:space="preserve">After returning to the conference room, participants will analyze the collected data using the ESII Project Workspace before generating results. </w:t>
      </w:r>
      <w:r w:rsidRPr="00871CB2">
        <w:rPr>
          <w:rFonts w:ascii="Calibri Light" w:hAnsi="Calibri Light"/>
        </w:rPr>
        <w:tab/>
      </w:r>
    </w:p>
    <w:p w:rsidR="002B2A28" w:rsidRPr="00871CB2" w:rsidRDefault="002B2A28" w:rsidP="002B2A28">
      <w:pPr>
        <w:rPr>
          <w:rFonts w:ascii="Calibri Light" w:hAnsi="Calibri Light"/>
          <w:b/>
        </w:rPr>
      </w:pPr>
    </w:p>
    <w:p w:rsidR="006F51E1" w:rsidRDefault="006F51E1" w:rsidP="00D922A1">
      <w:pPr>
        <w:ind w:left="0" w:firstLine="0"/>
        <w:rPr>
          <w:rFonts w:ascii="Calibri Light" w:hAnsi="Calibri Light"/>
          <w:b/>
          <w:i/>
          <w:color w:val="4F6228" w:themeColor="accent3" w:themeShade="80"/>
          <w:spacing w:val="20"/>
        </w:rPr>
      </w:pPr>
    </w:p>
    <w:p w:rsidR="006F51E1" w:rsidRDefault="006F51E1" w:rsidP="00D922A1">
      <w:pPr>
        <w:ind w:left="0" w:firstLine="0"/>
        <w:rPr>
          <w:rFonts w:ascii="Calibri Light" w:hAnsi="Calibri Light"/>
          <w:b/>
          <w:i/>
          <w:color w:val="4F6228" w:themeColor="accent3" w:themeShade="80"/>
          <w:spacing w:val="20"/>
        </w:rPr>
      </w:pPr>
    </w:p>
    <w:p w:rsidR="002B2A28" w:rsidRPr="00305916" w:rsidRDefault="0028437A" w:rsidP="00D922A1">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BENEFITS OF THE WORKSHOP AND TARGET AUDIENCE</w:t>
      </w:r>
    </w:p>
    <w:p w:rsidR="006F51E1" w:rsidRDefault="006F51E1" w:rsidP="00D922A1">
      <w:pPr>
        <w:ind w:left="0" w:firstLine="0"/>
        <w:rPr>
          <w:rFonts w:ascii="Calibri Light" w:hAnsi="Calibri Light"/>
        </w:rPr>
      </w:pPr>
    </w:p>
    <w:p w:rsidR="0028437A" w:rsidRDefault="0028437A" w:rsidP="00D922A1">
      <w:pPr>
        <w:ind w:left="0" w:firstLine="0"/>
        <w:rPr>
          <w:rFonts w:ascii="Calibri Light" w:hAnsi="Calibri Light"/>
        </w:rPr>
      </w:pPr>
      <w:r w:rsidRPr="00871CB2">
        <w:rPr>
          <w:rFonts w:ascii="Calibri Light" w:hAnsi="Calibri Light"/>
        </w:rPr>
        <w:t xml:space="preserve">This workshop is relevant for individuals and organizations interested in identifying and assessing ecosystem services on a given site quickly and inexpensively.  These may be planners, engineers, facilities managers, and natural resource managers interested in using decision-support tools for a wide range of activities including: </w:t>
      </w:r>
      <w:r w:rsidR="00242EBD">
        <w:rPr>
          <w:rFonts w:ascii="Calibri Light" w:hAnsi="Calibri Light"/>
        </w:rPr>
        <w:t xml:space="preserve">assessing site designs and alternatives; assisting with restoration projects; creating an inventory of natural assets; scoping impact assessments, comparing green vs. gray infrastructure; and supporting dialogue and engagement with local communities. </w:t>
      </w:r>
      <w:r w:rsidR="00FF7648">
        <w:rPr>
          <w:rFonts w:ascii="Calibri Light" w:hAnsi="Calibri Light"/>
        </w:rPr>
        <w:t xml:space="preserve"> </w:t>
      </w:r>
      <w:r w:rsidR="00FF7648" w:rsidRPr="00FF7648">
        <w:rPr>
          <w:rFonts w:ascii="Calibri Light" w:hAnsi="Calibri Light"/>
        </w:rPr>
        <w:lastRenderedPageBreak/>
        <w:t>The ability to conduct ecosystem service evaluations quickly and inexpensively is critical for any enterprise or municipality that wishes to incorporate the value of nature into their operations and decision making.</w:t>
      </w:r>
      <w:r w:rsidR="00FF7648">
        <w:rPr>
          <w:rFonts w:ascii="Calibri Light" w:hAnsi="Calibri Light"/>
        </w:rPr>
        <w:t xml:space="preserve"> </w:t>
      </w:r>
    </w:p>
    <w:p w:rsidR="00FF7648" w:rsidRDefault="00FF7648" w:rsidP="00D922A1">
      <w:pPr>
        <w:ind w:left="0" w:firstLine="0"/>
        <w:rPr>
          <w:rFonts w:ascii="Calibri Light" w:hAnsi="Calibri Light"/>
        </w:rPr>
      </w:pPr>
    </w:p>
    <w:p w:rsidR="00DC1162" w:rsidRDefault="00DC1162" w:rsidP="00CB6FB4">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WORKSHOP ORGANIZERS</w:t>
      </w:r>
    </w:p>
    <w:p w:rsidR="006F51E1" w:rsidRPr="00305916" w:rsidRDefault="006F51E1" w:rsidP="00CB6FB4">
      <w:pPr>
        <w:ind w:left="0" w:firstLine="0"/>
        <w:rPr>
          <w:rFonts w:ascii="Calibri Light" w:hAnsi="Calibri Light"/>
          <w:b/>
          <w:i/>
          <w:color w:val="4F6228" w:themeColor="accent3" w:themeShade="80"/>
          <w:spacing w:val="20"/>
        </w:rPr>
      </w:pPr>
    </w:p>
    <w:p w:rsidR="00CB6FB4" w:rsidRDefault="00CB6FB4" w:rsidP="00CB6FB4">
      <w:pPr>
        <w:ind w:left="0" w:firstLine="0"/>
        <w:rPr>
          <w:rFonts w:ascii="Calibri Light" w:hAnsi="Calibri Light"/>
        </w:rPr>
        <w:sectPr w:rsidR="00CB6FB4" w:rsidSect="006122FA">
          <w:headerReference w:type="default" r:id="rId7"/>
          <w:footerReference w:type="default" r:id="rId8"/>
          <w:footerReference w:type="first" r:id="rId9"/>
          <w:pgSz w:w="12240" w:h="15840"/>
          <w:pgMar w:top="1440" w:right="1440" w:bottom="1440" w:left="1440" w:header="720" w:footer="720" w:gutter="0"/>
          <w:cols w:space="720"/>
          <w:titlePg/>
          <w:docGrid w:linePitch="360"/>
        </w:sectPr>
      </w:pPr>
    </w:p>
    <w:p w:rsidR="00CB6FB4" w:rsidRDefault="00CB6FB4" w:rsidP="00CB6FB4">
      <w:pPr>
        <w:ind w:left="0" w:firstLine="0"/>
        <w:rPr>
          <w:rFonts w:ascii="Calibri Light" w:hAnsi="Calibri Light"/>
        </w:rPr>
      </w:pPr>
      <w:r>
        <w:rPr>
          <w:rFonts w:ascii="Calibri Light" w:hAnsi="Calibri Light"/>
        </w:rPr>
        <w:t>Name: Kevin Halsey</w:t>
      </w:r>
    </w:p>
    <w:p w:rsidR="00CB6FB4" w:rsidRDefault="00CB6FB4" w:rsidP="00CB6FB4">
      <w:pPr>
        <w:ind w:left="360"/>
        <w:rPr>
          <w:rFonts w:ascii="Calibri Light" w:hAnsi="Calibri Light"/>
        </w:rPr>
      </w:pPr>
      <w:r>
        <w:rPr>
          <w:rFonts w:ascii="Calibri Light" w:hAnsi="Calibri Light"/>
        </w:rPr>
        <w:t>Address: PO 217, Columbia Falls MT 59912</w:t>
      </w:r>
    </w:p>
    <w:p w:rsidR="00CB6FB4" w:rsidRDefault="00CB6FB4" w:rsidP="00CB6FB4">
      <w:pPr>
        <w:ind w:left="0" w:firstLine="0"/>
        <w:rPr>
          <w:rFonts w:ascii="Calibri Light" w:hAnsi="Calibri Light"/>
        </w:rPr>
      </w:pPr>
      <w:r>
        <w:rPr>
          <w:rFonts w:ascii="Calibri Light" w:hAnsi="Calibri Light"/>
        </w:rPr>
        <w:t>Phone: (971) 244-8500</w:t>
      </w:r>
    </w:p>
    <w:p w:rsidR="00CB6FB4" w:rsidRDefault="00CB6FB4" w:rsidP="00CB6FB4">
      <w:pPr>
        <w:ind w:left="0" w:firstLine="0"/>
        <w:rPr>
          <w:rFonts w:ascii="Calibri Light" w:hAnsi="Calibri Light"/>
        </w:rPr>
      </w:pPr>
      <w:r>
        <w:rPr>
          <w:rFonts w:ascii="Calibri Light" w:hAnsi="Calibri Light"/>
        </w:rPr>
        <w:t xml:space="preserve">Email: </w:t>
      </w:r>
      <w:hyperlink r:id="rId10" w:history="1">
        <w:r w:rsidRPr="00873D4D">
          <w:rPr>
            <w:rStyle w:val="Hyperlink"/>
            <w:rFonts w:ascii="Calibri Light" w:hAnsi="Calibri Light"/>
          </w:rPr>
          <w:t>kevin@ecometrixsolutions.com</w:t>
        </w:r>
      </w:hyperlink>
    </w:p>
    <w:p w:rsidR="00CB6FB4" w:rsidRDefault="00CB6FB4" w:rsidP="00CB6FB4">
      <w:pPr>
        <w:ind w:left="0" w:firstLine="0"/>
        <w:rPr>
          <w:rFonts w:ascii="Calibri Light" w:hAnsi="Calibri Light"/>
        </w:rPr>
      </w:pPr>
    </w:p>
    <w:p w:rsidR="006F51E1" w:rsidRDefault="006F51E1" w:rsidP="00CB6FB4">
      <w:pPr>
        <w:ind w:left="0" w:firstLine="0"/>
        <w:rPr>
          <w:rFonts w:ascii="Calibri Light" w:hAnsi="Calibri Light"/>
        </w:rPr>
      </w:pPr>
    </w:p>
    <w:p w:rsidR="00CB6FB4" w:rsidRDefault="00CB6FB4" w:rsidP="00CB6FB4">
      <w:pPr>
        <w:ind w:left="0" w:firstLine="0"/>
        <w:rPr>
          <w:rFonts w:ascii="Calibri Light" w:hAnsi="Calibri Light"/>
        </w:rPr>
      </w:pPr>
      <w:r>
        <w:rPr>
          <w:rFonts w:ascii="Calibri Light" w:hAnsi="Calibri Light"/>
        </w:rPr>
        <w:t>Name: Linda Hwang (primary contact)</w:t>
      </w:r>
    </w:p>
    <w:p w:rsidR="00CB6FB4" w:rsidRDefault="00CB6FB4" w:rsidP="00CB6FB4">
      <w:pPr>
        <w:ind w:left="0" w:firstLine="0"/>
        <w:rPr>
          <w:rFonts w:ascii="Calibri Light" w:hAnsi="Calibri Light"/>
        </w:rPr>
      </w:pPr>
      <w:r>
        <w:rPr>
          <w:rFonts w:ascii="Calibri Light" w:hAnsi="Calibri Light"/>
        </w:rPr>
        <w:t>Address: 1478 Excelsior Ave, Oakland CA 94602</w:t>
      </w:r>
    </w:p>
    <w:p w:rsidR="00CB6FB4" w:rsidRDefault="00CB6FB4" w:rsidP="00CB6FB4">
      <w:pPr>
        <w:ind w:left="0" w:firstLine="0"/>
        <w:rPr>
          <w:rFonts w:ascii="Calibri Light" w:hAnsi="Calibri Light"/>
        </w:rPr>
      </w:pPr>
      <w:r>
        <w:rPr>
          <w:rFonts w:ascii="Calibri Light" w:hAnsi="Calibri Light"/>
        </w:rPr>
        <w:t>Phone: (415) 570-1571</w:t>
      </w:r>
    </w:p>
    <w:p w:rsidR="00CB6FB4" w:rsidRDefault="00CB6FB4" w:rsidP="00CB6FB4">
      <w:pPr>
        <w:ind w:left="0" w:firstLine="0"/>
        <w:rPr>
          <w:rFonts w:ascii="Calibri Light" w:hAnsi="Calibri Light"/>
        </w:rPr>
      </w:pPr>
      <w:r>
        <w:rPr>
          <w:rFonts w:ascii="Calibri Light" w:hAnsi="Calibri Light"/>
        </w:rPr>
        <w:t xml:space="preserve">Email: </w:t>
      </w:r>
      <w:hyperlink r:id="rId11" w:history="1">
        <w:r w:rsidRPr="00873D4D">
          <w:rPr>
            <w:rStyle w:val="Hyperlink"/>
            <w:rFonts w:ascii="Calibri Light" w:hAnsi="Calibri Light"/>
          </w:rPr>
          <w:t>linda@ecometrixsolutions.com</w:t>
        </w:r>
      </w:hyperlink>
      <w:r>
        <w:rPr>
          <w:rFonts w:ascii="Calibri Light" w:hAnsi="Calibri Light"/>
        </w:rPr>
        <w:t xml:space="preserve"> </w:t>
      </w:r>
    </w:p>
    <w:p w:rsidR="00CB6FB4" w:rsidRDefault="00CB6FB4" w:rsidP="00CB6FB4">
      <w:pPr>
        <w:ind w:left="0" w:firstLine="0"/>
        <w:rPr>
          <w:rFonts w:ascii="Calibri Light" w:hAnsi="Calibri Light"/>
        </w:rPr>
      </w:pPr>
    </w:p>
    <w:p w:rsidR="006F51E1" w:rsidRDefault="006F51E1" w:rsidP="00CB6FB4">
      <w:pPr>
        <w:ind w:left="0" w:firstLine="0"/>
        <w:rPr>
          <w:rFonts w:ascii="Calibri Light" w:hAnsi="Calibri Light"/>
        </w:rPr>
      </w:pPr>
    </w:p>
    <w:p w:rsidR="00CB6FB4" w:rsidRDefault="00CB6FB4" w:rsidP="00CB6FB4">
      <w:pPr>
        <w:ind w:left="0" w:firstLine="0"/>
        <w:rPr>
          <w:rFonts w:ascii="Calibri Light" w:hAnsi="Calibri Light"/>
        </w:rPr>
      </w:pPr>
      <w:r>
        <w:rPr>
          <w:rFonts w:ascii="Calibri Light" w:hAnsi="Calibri Light"/>
        </w:rPr>
        <w:t>Name: Jennifer Molnar</w:t>
      </w:r>
    </w:p>
    <w:p w:rsidR="006F51E1" w:rsidRPr="0058166D" w:rsidRDefault="006F51E1" w:rsidP="006F51E1">
      <w:pPr>
        <w:ind w:left="180" w:hanging="180"/>
        <w:rPr>
          <w:rFonts w:ascii="Calibri Light" w:hAnsi="Calibri Light"/>
        </w:rPr>
      </w:pPr>
      <w:r w:rsidRPr="0058166D">
        <w:rPr>
          <w:rFonts w:ascii="Calibri Light" w:hAnsi="Calibri Light"/>
        </w:rPr>
        <w:t>Address: 4245 North Fairfax Dr, Arlington VA 22203</w:t>
      </w:r>
    </w:p>
    <w:p w:rsidR="00CB6FB4" w:rsidRDefault="006F51E1" w:rsidP="006F51E1">
      <w:pPr>
        <w:ind w:left="0" w:firstLine="0"/>
        <w:rPr>
          <w:rFonts w:ascii="Calibri Light" w:hAnsi="Calibri Light"/>
        </w:rPr>
      </w:pPr>
      <w:r w:rsidRPr="0058166D">
        <w:rPr>
          <w:rFonts w:ascii="Calibri Light" w:hAnsi="Calibri Light"/>
        </w:rPr>
        <w:t>Phone: (703) 841-2072</w:t>
      </w:r>
      <w:r w:rsidR="00CB6FB4">
        <w:rPr>
          <w:rFonts w:ascii="Calibri Light" w:hAnsi="Calibri Light"/>
        </w:rPr>
        <w:t xml:space="preserve"> </w:t>
      </w:r>
    </w:p>
    <w:p w:rsidR="00CB6FB4" w:rsidRDefault="00CB6FB4" w:rsidP="00CB6FB4">
      <w:pPr>
        <w:ind w:left="0" w:firstLine="0"/>
        <w:rPr>
          <w:rFonts w:ascii="Calibri Light" w:hAnsi="Calibri Light"/>
        </w:rPr>
      </w:pPr>
      <w:r>
        <w:rPr>
          <w:rFonts w:ascii="Calibri Light" w:hAnsi="Calibri Light"/>
        </w:rPr>
        <w:t xml:space="preserve">Email: </w:t>
      </w:r>
      <w:hyperlink r:id="rId12" w:history="1">
        <w:r w:rsidRPr="00873D4D">
          <w:rPr>
            <w:rStyle w:val="Hyperlink"/>
            <w:rFonts w:ascii="Calibri Light" w:hAnsi="Calibri Light"/>
          </w:rPr>
          <w:t>jmolnar@tnc.org</w:t>
        </w:r>
      </w:hyperlink>
    </w:p>
    <w:p w:rsidR="00CB6FB4" w:rsidRDefault="00CB6FB4" w:rsidP="00CB6FB4">
      <w:pPr>
        <w:ind w:left="0" w:firstLine="0"/>
        <w:rPr>
          <w:rFonts w:ascii="Calibri Light" w:hAnsi="Calibri Light"/>
        </w:rPr>
      </w:pPr>
    </w:p>
    <w:p w:rsidR="00CB6FB4" w:rsidRDefault="00CB6FB4" w:rsidP="00CB6FB4">
      <w:pPr>
        <w:ind w:left="0" w:firstLine="0"/>
        <w:rPr>
          <w:rFonts w:ascii="Calibri Light" w:hAnsi="Calibri Light"/>
        </w:rPr>
      </w:pPr>
      <w:r>
        <w:rPr>
          <w:rFonts w:ascii="Calibri Light" w:hAnsi="Calibri Light"/>
        </w:rPr>
        <w:t xml:space="preserve">Name: </w:t>
      </w:r>
      <w:r w:rsidR="00E76095">
        <w:rPr>
          <w:rFonts w:ascii="Calibri Light" w:hAnsi="Calibri Light"/>
        </w:rPr>
        <w:t>Elizabeth Uhlhorn</w:t>
      </w:r>
    </w:p>
    <w:p w:rsidR="00CB6FB4" w:rsidRDefault="00CB6FB4" w:rsidP="00E76095">
      <w:pPr>
        <w:ind w:left="180" w:hanging="180"/>
        <w:rPr>
          <w:rFonts w:ascii="Calibri Light" w:hAnsi="Calibri Light"/>
        </w:rPr>
      </w:pPr>
      <w:r w:rsidRPr="00E76095">
        <w:rPr>
          <w:rFonts w:ascii="Calibri Light" w:hAnsi="Calibri Light"/>
        </w:rPr>
        <w:t>Address:</w:t>
      </w:r>
      <w:r w:rsidR="00E76095" w:rsidRPr="00E76095">
        <w:rPr>
          <w:rFonts w:ascii="Calibri Light" w:hAnsi="Calibri Light"/>
        </w:rPr>
        <w:t xml:space="preserve"> 100 South Independence Mall W#1A, Philadelphia PA 19106</w:t>
      </w:r>
    </w:p>
    <w:p w:rsidR="00CB6FB4" w:rsidRDefault="00CB6FB4" w:rsidP="00CB6FB4">
      <w:pPr>
        <w:ind w:left="0" w:firstLine="0"/>
        <w:rPr>
          <w:rFonts w:ascii="Calibri Light" w:hAnsi="Calibri Light"/>
        </w:rPr>
      </w:pPr>
      <w:r>
        <w:rPr>
          <w:rFonts w:ascii="Calibri Light" w:hAnsi="Calibri Light"/>
        </w:rPr>
        <w:t xml:space="preserve">Phone: </w:t>
      </w:r>
      <w:r w:rsidR="00E76095" w:rsidRPr="00876330">
        <w:rPr>
          <w:rFonts w:ascii="Calibri Light" w:hAnsi="Calibri Light"/>
        </w:rPr>
        <w:t>(215) 592-3156</w:t>
      </w:r>
    </w:p>
    <w:p w:rsidR="00CB6FB4" w:rsidRDefault="00CB6FB4" w:rsidP="00CB6FB4">
      <w:pPr>
        <w:ind w:left="0" w:firstLine="0"/>
        <w:rPr>
          <w:rFonts w:ascii="Calibri Light" w:hAnsi="Calibri Light"/>
        </w:rPr>
      </w:pPr>
      <w:r>
        <w:rPr>
          <w:rFonts w:ascii="Calibri Light" w:hAnsi="Calibri Light"/>
        </w:rPr>
        <w:t xml:space="preserve">Email: </w:t>
      </w:r>
      <w:hyperlink r:id="rId13" w:history="1">
        <w:r w:rsidR="00E76095" w:rsidRPr="00BC6735">
          <w:rPr>
            <w:rStyle w:val="Hyperlink"/>
            <w:rFonts w:ascii="Calibri Light" w:hAnsi="Calibri Light"/>
          </w:rPr>
          <w:t>emuhlhorn@dow.com</w:t>
        </w:r>
      </w:hyperlink>
    </w:p>
    <w:p w:rsidR="00CB6FB4" w:rsidRDefault="00CB6FB4" w:rsidP="00CB6FB4">
      <w:pPr>
        <w:ind w:left="0" w:firstLine="0"/>
        <w:rPr>
          <w:rFonts w:ascii="Calibri Light" w:hAnsi="Calibri Light"/>
        </w:rPr>
        <w:sectPr w:rsidR="00CB6FB4" w:rsidSect="00CB6FB4">
          <w:type w:val="continuous"/>
          <w:pgSz w:w="12240" w:h="15840"/>
          <w:pgMar w:top="1440" w:right="1440" w:bottom="1440" w:left="1440" w:header="720" w:footer="720" w:gutter="0"/>
          <w:cols w:num="2" w:space="720"/>
          <w:docGrid w:linePitch="360"/>
        </w:sectPr>
      </w:pPr>
    </w:p>
    <w:p w:rsidR="006F51E1" w:rsidRDefault="006F51E1" w:rsidP="00D922A1">
      <w:pPr>
        <w:ind w:left="0" w:firstLine="0"/>
        <w:rPr>
          <w:rFonts w:ascii="Calibri Light" w:hAnsi="Calibri Light"/>
          <w:b/>
          <w:i/>
          <w:color w:val="4F6228" w:themeColor="accent3" w:themeShade="80"/>
          <w:spacing w:val="20"/>
        </w:rPr>
      </w:pPr>
    </w:p>
    <w:p w:rsidR="00DC1162" w:rsidRPr="00305916" w:rsidRDefault="00DC1162" w:rsidP="00D922A1">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 xml:space="preserve">WORKSHOP ORGANIZER QUALIFICATIONS </w:t>
      </w:r>
    </w:p>
    <w:p w:rsidR="0026759A" w:rsidRPr="0026759A" w:rsidRDefault="00C7046E" w:rsidP="0026759A">
      <w:pPr>
        <w:ind w:left="0" w:firstLine="0"/>
        <w:rPr>
          <w:rFonts w:ascii="Calibri Light" w:hAnsi="Calibri Light"/>
        </w:rPr>
      </w:pPr>
      <w:r>
        <w:rPr>
          <w:rFonts w:ascii="Calibri Light" w:hAnsi="Calibri Light"/>
          <w:b/>
        </w:rPr>
        <w:t xml:space="preserve">Kevin Halsey </w:t>
      </w:r>
      <w:r>
        <w:rPr>
          <w:rFonts w:ascii="Calibri Light" w:hAnsi="Calibri Light"/>
        </w:rPr>
        <w:t xml:space="preserve"> |  </w:t>
      </w:r>
      <w:r w:rsidR="0026759A" w:rsidRPr="0026759A">
        <w:rPr>
          <w:rFonts w:ascii="Calibri Light" w:hAnsi="Calibri Light"/>
        </w:rPr>
        <w:t xml:space="preserve">As a Senior </w:t>
      </w:r>
      <w:r w:rsidR="003438BE">
        <w:rPr>
          <w:rFonts w:ascii="Calibri Light" w:hAnsi="Calibri Light"/>
        </w:rPr>
        <w:t xml:space="preserve">Consultant </w:t>
      </w:r>
      <w:r w:rsidR="0026759A" w:rsidRPr="0026759A">
        <w:rPr>
          <w:rFonts w:ascii="Calibri Light" w:hAnsi="Calibri Light"/>
        </w:rPr>
        <w:t>with EcoMetrix Solutions Group (ESG), Kevin oversees development of ecosystem services decision support tools created by the</w:t>
      </w:r>
      <w:r w:rsidR="0026759A">
        <w:rPr>
          <w:rFonts w:ascii="Calibri Light" w:hAnsi="Calibri Light"/>
        </w:rPr>
        <w:t xml:space="preserve"> </w:t>
      </w:r>
      <w:r w:rsidR="0026759A" w:rsidRPr="0026759A">
        <w:rPr>
          <w:rFonts w:ascii="Calibri Light" w:hAnsi="Calibri Light"/>
        </w:rPr>
        <w:t xml:space="preserve">firm.  His work with ESG focuses on integrating ecosystem services into decision making processes and, in that role, </w:t>
      </w:r>
      <w:r w:rsidR="0026759A" w:rsidRPr="0026759A">
        <w:rPr>
          <w:rFonts w:ascii="Calibri Light" w:hAnsi="Calibri Light"/>
        </w:rPr>
        <w:lastRenderedPageBreak/>
        <w:t>much of his time is devoted to developing strategies for measuring ecosystem service production and for addressing uncertainty.  In addition to his responsibilities working with ESG, Kevin is an adjunct professor at Lewis and Clark Northwestern School of Law, where he teaches a course on identifying and managing environmental risk in business transactions. Kevin also teaches courses on ecosystem services and land management for the University of Oregon’s Sustainability Leadership Program.</w:t>
      </w:r>
    </w:p>
    <w:p w:rsidR="00DC1162" w:rsidRDefault="00DC1162" w:rsidP="00D922A1">
      <w:pPr>
        <w:ind w:left="0" w:firstLine="0"/>
        <w:rPr>
          <w:rFonts w:ascii="Calibri Light" w:hAnsi="Calibri Light"/>
        </w:rPr>
      </w:pPr>
    </w:p>
    <w:p w:rsidR="00C7046E" w:rsidRPr="0058166D" w:rsidRDefault="00C7046E" w:rsidP="00C7046E">
      <w:pPr>
        <w:ind w:left="0" w:firstLine="0"/>
        <w:rPr>
          <w:rFonts w:ascii="Calibri Light" w:hAnsi="Calibri Light"/>
        </w:rPr>
      </w:pPr>
      <w:r w:rsidRPr="0058166D">
        <w:rPr>
          <w:rFonts w:ascii="Calibri Light" w:hAnsi="Calibri Light"/>
          <w:b/>
        </w:rPr>
        <w:t>Jennifer Molnar</w:t>
      </w:r>
      <w:r w:rsidRPr="0058166D">
        <w:rPr>
          <w:rFonts w:ascii="Calibri Light" w:hAnsi="Calibri Light"/>
        </w:rPr>
        <w:t xml:space="preserve">  |  Jennifer Molnar is managing director and lead scientist of The Nature Conservancy’s new Center for Sustainability Science, providing thought leadership on improving society’s ability to create a more sustainable future for nature and people. She has more than 15 years of experience working to apply science to decision-making in both the private and non-profit sectors, including leading global teams of Conservancy scientists and economists dedicated to cutting-edge research and practice around the connections between nature and people, most recently as the Director of Science. She is the science lead for the TNC-</w:t>
      </w:r>
      <w:r w:rsidRPr="0058166D">
        <w:rPr>
          <w:rFonts w:ascii="Calibri Light" w:hAnsi="Calibri Light"/>
        </w:rPr>
        <w:lastRenderedPageBreak/>
        <w:t>Dow Chemical Company collaboration, work that led to Dow’s ground-breaking Nature Goal. She is editor and a lead author of The Atlas of Global Conservation (University of California Press, 2010). Jen received a master’s degree from Yale’s School of Forestry and Environmental Studies, a B.S. in environmental engineering from Harvard, and has previous private sector experience in hydrology and environmental remediation.</w:t>
      </w:r>
    </w:p>
    <w:p w:rsidR="009218F9" w:rsidRDefault="009218F9" w:rsidP="00D922A1">
      <w:pPr>
        <w:ind w:left="0" w:firstLine="0"/>
        <w:rPr>
          <w:rFonts w:ascii="Calibri Light" w:hAnsi="Calibri Light"/>
        </w:rPr>
      </w:pPr>
    </w:p>
    <w:p w:rsidR="00C7046E" w:rsidRDefault="00C7046E" w:rsidP="00D922A1">
      <w:pPr>
        <w:ind w:left="0" w:firstLine="0"/>
        <w:rPr>
          <w:rFonts w:ascii="Calibri Light" w:hAnsi="Calibri Light"/>
        </w:rPr>
      </w:pPr>
    </w:p>
    <w:p w:rsidR="00C7046E" w:rsidRPr="0058166D" w:rsidRDefault="00C7046E" w:rsidP="00C7046E">
      <w:pPr>
        <w:ind w:left="0" w:firstLine="0"/>
        <w:rPr>
          <w:rFonts w:ascii="Calibri Light" w:hAnsi="Calibri Light"/>
        </w:rPr>
      </w:pPr>
      <w:r w:rsidRPr="0058166D">
        <w:rPr>
          <w:rFonts w:ascii="Calibri Light" w:hAnsi="Calibri Light"/>
          <w:b/>
        </w:rPr>
        <w:t>Elizabeth Uhlhorn</w:t>
      </w:r>
      <w:r w:rsidRPr="0058166D">
        <w:rPr>
          <w:rFonts w:ascii="Calibri Light" w:hAnsi="Calibri Light"/>
        </w:rPr>
        <w:t xml:space="preserve">  |   Beth Uhlhorn serves as Dow Chemical’s Sustainability Program Manager for Nature and Ecosystem Services. In this role, she is the project manager for implementation of Dow’s new 2025 Valuing Nature Goal, which aims to generate $1 billion (as measured in NPV) in cost savings or new revenue through projects that are good for business and the environment. Uhlhorn also manages Dow’s $10MM collaboration with The Nature Conservancy and leads an effort to generate cash and other monetary value for Dow through placing excess Dow land into </w:t>
      </w:r>
      <w:r w:rsidRPr="0058166D">
        <w:rPr>
          <w:rFonts w:ascii="Calibri Light" w:hAnsi="Calibri Light"/>
        </w:rPr>
        <w:lastRenderedPageBreak/>
        <w:t xml:space="preserve">conservation. Prior to joining the Sustainability team, she held several finance positions throughout the Company, including Finance Manager with both Dow’s Construction Chemicals business unit and Dow Kokam, a former joint venture that manufactured lithium ion batteries. Uhlhorn has also worked in the non-profit sector with the World Wildlife Fund and served in the U.S. Peace Corps in Cameroon, West Africa. Beth holds dual MBA and MS degrees through the Erb Institute for Global Sustainable Enterprise at the University of Michigan. She also received a BA in environmental science and political science from the University of St. Thomas, in St Paul, Minnesota. </w:t>
      </w:r>
    </w:p>
    <w:p w:rsidR="009218F9" w:rsidRDefault="009218F9" w:rsidP="00D922A1">
      <w:pPr>
        <w:ind w:left="0" w:firstLine="0"/>
        <w:rPr>
          <w:rFonts w:ascii="Calibri Light" w:hAnsi="Calibri Light"/>
        </w:rPr>
      </w:pPr>
    </w:p>
    <w:p w:rsidR="00C7046E" w:rsidRDefault="00C7046E" w:rsidP="00C7046E">
      <w:pPr>
        <w:ind w:left="0" w:firstLine="0"/>
        <w:rPr>
          <w:rFonts w:ascii="Calibri Light" w:hAnsi="Calibri Light"/>
        </w:rPr>
      </w:pPr>
      <w:r w:rsidRPr="0058166D">
        <w:rPr>
          <w:rFonts w:ascii="Calibri Light" w:hAnsi="Calibri Light"/>
          <w:b/>
        </w:rPr>
        <w:t>Linda Hwang</w:t>
      </w:r>
      <w:r w:rsidRPr="0058166D">
        <w:rPr>
          <w:rFonts w:ascii="Calibri Light" w:hAnsi="Calibri Light"/>
        </w:rPr>
        <w:t xml:space="preserve">   |  As a Senior Consultant with EcoMetrix Solutions Group (ESG), Linda specializes in communicating complex concepts to diverse stakeholders and managing multifaceted projects related to species-specific habitat exchanges and ecosystem services tool development. She is responsible for the successful planning, execution, monitor, control and closure of projects with ESG partners and clients. Linda was previously at </w:t>
      </w:r>
      <w:r w:rsidRPr="0058166D">
        <w:rPr>
          <w:rFonts w:ascii="Calibri Light" w:hAnsi="Calibri Light"/>
        </w:rPr>
        <w:lastRenderedPageBreak/>
        <w:t>Business for Social Responsibility (BSR), where she was BSR’s context expert on corporate water stewardship and ecosystem services. She co-led BSR's Ecosystem Services Working Group, which focused on integrating ecosystem services into corporate decision-making processes. Linda holds an MBA from the University of Michigan, an M.Phil from the University of Cape Town and a bachelor’s degree in Environmental Economics from the University of Michigan.</w:t>
      </w:r>
    </w:p>
    <w:p w:rsidR="009B4022" w:rsidRDefault="009B4022" w:rsidP="00D922A1">
      <w:pPr>
        <w:ind w:left="0" w:firstLine="0"/>
        <w:rPr>
          <w:rFonts w:ascii="Calibri Light" w:hAnsi="Calibri Light"/>
        </w:rPr>
      </w:pPr>
    </w:p>
    <w:p w:rsidR="00DC1162" w:rsidRPr="00305916" w:rsidRDefault="00DC1162" w:rsidP="00D922A1">
      <w:pPr>
        <w:ind w:left="0" w:firstLine="0"/>
        <w:rPr>
          <w:rFonts w:ascii="Calibri Light" w:hAnsi="Calibri Light"/>
          <w:b/>
          <w:i/>
          <w:color w:val="4F6228" w:themeColor="accent3" w:themeShade="80"/>
          <w:spacing w:val="20"/>
        </w:rPr>
      </w:pPr>
      <w:r w:rsidRPr="00305916">
        <w:rPr>
          <w:rFonts w:ascii="Calibri Light" w:hAnsi="Calibri Light"/>
          <w:b/>
          <w:i/>
          <w:color w:val="4F6228" w:themeColor="accent3" w:themeShade="80"/>
          <w:spacing w:val="20"/>
        </w:rPr>
        <w:t>CONFIRMED WORKSHOP SPEAKERS</w:t>
      </w:r>
    </w:p>
    <w:p w:rsidR="00067039" w:rsidRDefault="00067039" w:rsidP="00C14280">
      <w:pPr>
        <w:ind w:left="0" w:firstLine="0"/>
        <w:rPr>
          <w:rFonts w:ascii="Calibri Light" w:hAnsi="Calibri Light"/>
        </w:rPr>
      </w:pPr>
    </w:p>
    <w:p w:rsidR="00067039" w:rsidRDefault="00067039" w:rsidP="00C14280">
      <w:pPr>
        <w:ind w:left="0" w:firstLine="0"/>
        <w:rPr>
          <w:rFonts w:ascii="Calibri Light" w:hAnsi="Calibri Light"/>
        </w:rPr>
        <w:sectPr w:rsidR="00067039" w:rsidSect="00CB6FB4">
          <w:type w:val="continuous"/>
          <w:pgSz w:w="12240" w:h="15840"/>
          <w:pgMar w:top="1440" w:right="1440" w:bottom="1440" w:left="1440" w:header="720" w:footer="720" w:gutter="0"/>
          <w:cols w:space="720"/>
          <w:docGrid w:linePitch="360"/>
        </w:sectPr>
      </w:pPr>
    </w:p>
    <w:p w:rsidR="00C14280" w:rsidRDefault="00C14280" w:rsidP="00C14280">
      <w:pPr>
        <w:ind w:left="0" w:firstLine="0"/>
        <w:rPr>
          <w:rFonts w:ascii="Calibri Light" w:hAnsi="Calibri Light"/>
        </w:rPr>
      </w:pPr>
      <w:r>
        <w:rPr>
          <w:rFonts w:ascii="Calibri Light" w:hAnsi="Calibri Light"/>
        </w:rPr>
        <w:t>Name: Sheila Walsh Reddy</w:t>
      </w:r>
    </w:p>
    <w:p w:rsidR="00C14280" w:rsidRDefault="00C14280" w:rsidP="00C14280">
      <w:pPr>
        <w:ind w:left="0" w:firstLine="0"/>
        <w:rPr>
          <w:rFonts w:ascii="Calibri Light" w:hAnsi="Calibri Light"/>
        </w:rPr>
      </w:pPr>
      <w:r>
        <w:rPr>
          <w:rFonts w:ascii="Calibri Light" w:hAnsi="Calibri Light"/>
        </w:rPr>
        <w:t xml:space="preserve">Email: </w:t>
      </w:r>
      <w:hyperlink r:id="rId14" w:history="1">
        <w:r w:rsidRPr="00873D4D">
          <w:rPr>
            <w:rStyle w:val="Hyperlink"/>
            <w:rFonts w:ascii="Calibri Light" w:hAnsi="Calibri Light"/>
          </w:rPr>
          <w:t>sreddy@tnc.org</w:t>
        </w:r>
      </w:hyperlink>
    </w:p>
    <w:p w:rsidR="00C14280" w:rsidRDefault="00C14280" w:rsidP="00C14280">
      <w:pPr>
        <w:ind w:left="0" w:firstLine="0"/>
        <w:rPr>
          <w:rFonts w:ascii="Calibri Light" w:hAnsi="Calibri Light"/>
        </w:rPr>
      </w:pPr>
    </w:p>
    <w:p w:rsidR="00107E34" w:rsidRDefault="00107E34" w:rsidP="00C14280">
      <w:pPr>
        <w:ind w:left="0" w:firstLine="0"/>
        <w:rPr>
          <w:rFonts w:ascii="Calibri Light" w:hAnsi="Calibri Light"/>
        </w:rPr>
      </w:pPr>
      <w:r>
        <w:rPr>
          <w:rFonts w:ascii="Calibri Light" w:hAnsi="Calibri Light"/>
        </w:rPr>
        <w:t>Name: Jennifer Molnar</w:t>
      </w:r>
    </w:p>
    <w:p w:rsidR="00107E34" w:rsidRDefault="00107E34" w:rsidP="00C14280">
      <w:pPr>
        <w:ind w:left="0" w:firstLine="0"/>
        <w:rPr>
          <w:rFonts w:ascii="Calibri Light" w:hAnsi="Calibri Light"/>
        </w:rPr>
      </w:pPr>
      <w:r>
        <w:rPr>
          <w:rFonts w:ascii="Calibri Light" w:hAnsi="Calibri Light"/>
        </w:rPr>
        <w:t xml:space="preserve">Email: </w:t>
      </w:r>
      <w:hyperlink r:id="rId15" w:history="1">
        <w:r w:rsidRPr="00BC6735">
          <w:rPr>
            <w:rStyle w:val="Hyperlink"/>
            <w:rFonts w:ascii="Calibri Light" w:hAnsi="Calibri Light"/>
          </w:rPr>
          <w:t>jmolar@tnc.org</w:t>
        </w:r>
      </w:hyperlink>
      <w:r>
        <w:rPr>
          <w:rFonts w:ascii="Calibri Light" w:hAnsi="Calibri Light"/>
        </w:rPr>
        <w:t xml:space="preserve"> </w:t>
      </w:r>
    </w:p>
    <w:p w:rsidR="00107E34" w:rsidRDefault="00107E34" w:rsidP="00C14280">
      <w:pPr>
        <w:ind w:left="0" w:firstLine="0"/>
        <w:rPr>
          <w:rFonts w:ascii="Calibri Light" w:hAnsi="Calibri Light"/>
        </w:rPr>
      </w:pPr>
    </w:p>
    <w:p w:rsidR="00C14280" w:rsidRDefault="00C14280" w:rsidP="00C14280">
      <w:pPr>
        <w:ind w:left="0" w:firstLine="0"/>
        <w:rPr>
          <w:rFonts w:ascii="Calibri Light" w:hAnsi="Calibri Light"/>
        </w:rPr>
      </w:pPr>
      <w:r>
        <w:rPr>
          <w:rFonts w:ascii="Calibri Light" w:hAnsi="Calibri Light"/>
        </w:rPr>
        <w:t xml:space="preserve">Name: </w:t>
      </w:r>
      <w:r w:rsidR="00107E34">
        <w:rPr>
          <w:rFonts w:ascii="Calibri Light" w:hAnsi="Calibri Light"/>
        </w:rPr>
        <w:t>Elizabeth Uhlhorn</w:t>
      </w:r>
    </w:p>
    <w:p w:rsidR="00C14280" w:rsidRDefault="00C14280" w:rsidP="00C14280">
      <w:pPr>
        <w:ind w:left="0" w:firstLine="0"/>
        <w:rPr>
          <w:rFonts w:ascii="Calibri Light" w:hAnsi="Calibri Light"/>
        </w:rPr>
      </w:pPr>
      <w:r>
        <w:rPr>
          <w:rFonts w:ascii="Calibri Light" w:hAnsi="Calibri Light"/>
        </w:rPr>
        <w:lastRenderedPageBreak/>
        <w:t xml:space="preserve">Email: </w:t>
      </w:r>
      <w:hyperlink r:id="rId16" w:history="1">
        <w:r w:rsidRPr="00873D4D">
          <w:rPr>
            <w:rStyle w:val="Hyperlink"/>
            <w:rFonts w:ascii="Calibri Light" w:hAnsi="Calibri Light"/>
          </w:rPr>
          <w:t>emuhlhorn@dow.com</w:t>
        </w:r>
      </w:hyperlink>
      <w:r>
        <w:rPr>
          <w:rFonts w:ascii="Calibri Light" w:hAnsi="Calibri Light"/>
        </w:rPr>
        <w:t xml:space="preserve"> </w:t>
      </w:r>
    </w:p>
    <w:p w:rsidR="00C14280" w:rsidRDefault="00C14280" w:rsidP="00D922A1">
      <w:pPr>
        <w:ind w:left="0" w:firstLine="0"/>
        <w:rPr>
          <w:rFonts w:ascii="Calibri Light" w:hAnsi="Calibri Light"/>
        </w:rPr>
      </w:pPr>
    </w:p>
    <w:p w:rsidR="00107E34" w:rsidRDefault="00107E34" w:rsidP="00107E34">
      <w:pPr>
        <w:ind w:left="0" w:firstLine="0"/>
        <w:rPr>
          <w:rFonts w:ascii="Calibri Light" w:hAnsi="Calibri Light"/>
        </w:rPr>
      </w:pPr>
      <w:r>
        <w:rPr>
          <w:rFonts w:ascii="Calibri Light" w:hAnsi="Calibri Light"/>
        </w:rPr>
        <w:t>Name: France Guertin</w:t>
      </w:r>
    </w:p>
    <w:p w:rsidR="00107E34" w:rsidRDefault="00107E34" w:rsidP="00107E34">
      <w:pPr>
        <w:ind w:left="0" w:firstLine="0"/>
        <w:rPr>
          <w:rFonts w:ascii="Calibri Light" w:hAnsi="Calibri Light"/>
        </w:rPr>
      </w:pPr>
      <w:r>
        <w:rPr>
          <w:rFonts w:ascii="Calibri Light" w:hAnsi="Calibri Light"/>
        </w:rPr>
        <w:t xml:space="preserve">Email: </w:t>
      </w:r>
      <w:hyperlink r:id="rId17" w:history="1">
        <w:r w:rsidRPr="00BC6735">
          <w:rPr>
            <w:rStyle w:val="Hyperlink"/>
            <w:rFonts w:ascii="Calibri Light" w:hAnsi="Calibri Light"/>
          </w:rPr>
          <w:t>fmguertin@dow.com</w:t>
        </w:r>
      </w:hyperlink>
      <w:r>
        <w:rPr>
          <w:rFonts w:ascii="Calibri Light" w:hAnsi="Calibri Light"/>
        </w:rPr>
        <w:t xml:space="preserve"> </w:t>
      </w:r>
    </w:p>
    <w:p w:rsidR="00107E34" w:rsidRDefault="00107E34" w:rsidP="00D922A1">
      <w:pPr>
        <w:ind w:left="0" w:firstLine="0"/>
        <w:rPr>
          <w:rFonts w:ascii="Calibri Light" w:hAnsi="Calibri Light"/>
        </w:rPr>
      </w:pPr>
    </w:p>
    <w:p w:rsidR="00DC1162" w:rsidRDefault="00DC1162" w:rsidP="00D922A1">
      <w:pPr>
        <w:ind w:left="0" w:firstLine="0"/>
        <w:rPr>
          <w:rFonts w:ascii="Calibri Light" w:hAnsi="Calibri Light"/>
        </w:rPr>
      </w:pPr>
      <w:r>
        <w:rPr>
          <w:rFonts w:ascii="Calibri Light" w:hAnsi="Calibri Light"/>
        </w:rPr>
        <w:t xml:space="preserve">Name: </w:t>
      </w:r>
      <w:r w:rsidR="005A1CBD">
        <w:rPr>
          <w:rFonts w:ascii="Calibri Light" w:hAnsi="Calibri Light"/>
        </w:rPr>
        <w:t>Morgan Erhardt</w:t>
      </w:r>
    </w:p>
    <w:p w:rsidR="00DC1162" w:rsidRDefault="00DC1162" w:rsidP="00D922A1">
      <w:pPr>
        <w:ind w:left="0" w:firstLine="0"/>
        <w:rPr>
          <w:rFonts w:ascii="Calibri Light" w:hAnsi="Calibri Light"/>
        </w:rPr>
      </w:pPr>
      <w:r>
        <w:rPr>
          <w:rFonts w:ascii="Calibri Light" w:hAnsi="Calibri Light"/>
        </w:rPr>
        <w:t>Email:</w:t>
      </w:r>
      <w:r w:rsidR="00CB6FB4">
        <w:rPr>
          <w:rFonts w:ascii="Calibri Light" w:hAnsi="Calibri Light"/>
        </w:rPr>
        <w:t xml:space="preserve"> </w:t>
      </w:r>
      <w:hyperlink r:id="rId18" w:history="1">
        <w:r w:rsidR="001C657B" w:rsidRPr="00873D4D">
          <w:rPr>
            <w:rStyle w:val="Hyperlink"/>
            <w:rFonts w:ascii="Calibri Light" w:hAnsi="Calibri Light"/>
          </w:rPr>
          <w:t>morgan@ecometrixsolutions.com</w:t>
        </w:r>
      </w:hyperlink>
      <w:r w:rsidR="00CB6FB4">
        <w:rPr>
          <w:rFonts w:ascii="Calibri Light" w:hAnsi="Calibri Light"/>
        </w:rPr>
        <w:t xml:space="preserve"> </w:t>
      </w:r>
    </w:p>
    <w:p w:rsidR="00CB6FB4" w:rsidRDefault="00CB6FB4" w:rsidP="00D922A1">
      <w:pPr>
        <w:ind w:left="0" w:firstLine="0"/>
        <w:rPr>
          <w:rFonts w:ascii="Calibri Light" w:hAnsi="Calibri Light"/>
        </w:rPr>
      </w:pPr>
    </w:p>
    <w:p w:rsidR="005A1CBD" w:rsidRDefault="005A1CBD" w:rsidP="00D922A1">
      <w:pPr>
        <w:ind w:left="0" w:firstLine="0"/>
        <w:rPr>
          <w:rFonts w:ascii="Calibri Light" w:hAnsi="Calibri Light"/>
        </w:rPr>
      </w:pPr>
      <w:r>
        <w:rPr>
          <w:rFonts w:ascii="Calibri Light" w:hAnsi="Calibri Light"/>
        </w:rPr>
        <w:t>Name: Jim Koloszar</w:t>
      </w:r>
    </w:p>
    <w:p w:rsidR="005A1CBD" w:rsidRDefault="005A1CBD" w:rsidP="00D922A1">
      <w:pPr>
        <w:ind w:left="0" w:firstLine="0"/>
        <w:rPr>
          <w:rFonts w:ascii="Calibri Light" w:hAnsi="Calibri Light"/>
        </w:rPr>
      </w:pPr>
      <w:r>
        <w:rPr>
          <w:rFonts w:ascii="Calibri Light" w:hAnsi="Calibri Light"/>
        </w:rPr>
        <w:t xml:space="preserve">Email: </w:t>
      </w:r>
      <w:hyperlink r:id="rId19" w:history="1">
        <w:r w:rsidRPr="00873D4D">
          <w:rPr>
            <w:rStyle w:val="Hyperlink"/>
            <w:rFonts w:ascii="Calibri Light" w:hAnsi="Calibri Light"/>
          </w:rPr>
          <w:t>jim@ecometrixsolutions.com</w:t>
        </w:r>
      </w:hyperlink>
      <w:r>
        <w:rPr>
          <w:rFonts w:ascii="Calibri Light" w:hAnsi="Calibri Light"/>
        </w:rPr>
        <w:t xml:space="preserve"> </w:t>
      </w:r>
    </w:p>
    <w:p w:rsidR="00107E34" w:rsidRDefault="00107E34" w:rsidP="00D922A1">
      <w:pPr>
        <w:ind w:left="0" w:firstLine="0"/>
        <w:rPr>
          <w:rFonts w:ascii="Calibri Light" w:hAnsi="Calibri Light"/>
        </w:rPr>
      </w:pPr>
    </w:p>
    <w:p w:rsidR="00107E34" w:rsidRDefault="00107E34" w:rsidP="00D922A1">
      <w:pPr>
        <w:ind w:left="0" w:firstLine="0"/>
        <w:rPr>
          <w:rFonts w:ascii="Calibri Light" w:hAnsi="Calibri Light"/>
        </w:rPr>
      </w:pPr>
      <w:r>
        <w:rPr>
          <w:rFonts w:ascii="Calibri Light" w:hAnsi="Calibri Light"/>
        </w:rPr>
        <w:t>Name:  Kenna Halsey</w:t>
      </w:r>
    </w:p>
    <w:p w:rsidR="00107E34" w:rsidRDefault="00107E34" w:rsidP="00D922A1">
      <w:pPr>
        <w:ind w:left="0" w:firstLine="0"/>
        <w:rPr>
          <w:rFonts w:ascii="Calibri Light" w:hAnsi="Calibri Light"/>
        </w:rPr>
      </w:pPr>
      <w:r>
        <w:rPr>
          <w:rFonts w:ascii="Calibri Light" w:hAnsi="Calibri Light"/>
        </w:rPr>
        <w:t xml:space="preserve">Email: </w:t>
      </w:r>
      <w:hyperlink r:id="rId20" w:history="1">
        <w:r w:rsidRPr="00BC6735">
          <w:rPr>
            <w:rStyle w:val="Hyperlink"/>
            <w:rFonts w:ascii="Calibri Light" w:hAnsi="Calibri Light"/>
          </w:rPr>
          <w:t>kenna@ecometrixsolutions.com</w:t>
        </w:r>
      </w:hyperlink>
      <w:r>
        <w:rPr>
          <w:rFonts w:ascii="Calibri Light" w:hAnsi="Calibri Light"/>
        </w:rPr>
        <w:t xml:space="preserve"> </w:t>
      </w:r>
    </w:p>
    <w:p w:rsidR="00067039" w:rsidRDefault="00067039" w:rsidP="00D922A1">
      <w:pPr>
        <w:ind w:left="0" w:firstLine="0"/>
        <w:rPr>
          <w:rFonts w:ascii="Calibri Light" w:hAnsi="Calibri Light"/>
        </w:rPr>
      </w:pPr>
    </w:p>
    <w:p w:rsidR="00067039" w:rsidRDefault="00067039" w:rsidP="00D922A1">
      <w:pPr>
        <w:ind w:left="0" w:firstLine="0"/>
        <w:rPr>
          <w:rFonts w:ascii="Calibri Light" w:hAnsi="Calibri Light"/>
        </w:rPr>
      </w:pPr>
      <w:r>
        <w:rPr>
          <w:rFonts w:ascii="Calibri Light" w:hAnsi="Calibri Light"/>
        </w:rPr>
        <w:t>Name: Kevin Halsey</w:t>
      </w:r>
    </w:p>
    <w:p w:rsidR="00067039" w:rsidRDefault="00067039" w:rsidP="00D922A1">
      <w:pPr>
        <w:ind w:left="0" w:firstLine="0"/>
        <w:rPr>
          <w:rFonts w:ascii="Calibri Light" w:hAnsi="Calibri Light"/>
        </w:rPr>
      </w:pPr>
      <w:r>
        <w:rPr>
          <w:rFonts w:ascii="Calibri Light" w:hAnsi="Calibri Light"/>
        </w:rPr>
        <w:t xml:space="preserve">Email: </w:t>
      </w:r>
      <w:hyperlink r:id="rId21" w:history="1">
        <w:r w:rsidRPr="00EB17E0">
          <w:rPr>
            <w:rStyle w:val="Hyperlink"/>
            <w:rFonts w:ascii="Calibri Light" w:hAnsi="Calibri Light"/>
          </w:rPr>
          <w:t>kevin@ecometrixsolutions.com</w:t>
        </w:r>
      </w:hyperlink>
      <w:r>
        <w:rPr>
          <w:rFonts w:ascii="Calibri Light" w:hAnsi="Calibri Light"/>
        </w:rPr>
        <w:t xml:space="preserve"> </w:t>
      </w:r>
    </w:p>
    <w:p w:rsidR="00067039" w:rsidRDefault="00067039" w:rsidP="00D922A1">
      <w:pPr>
        <w:ind w:left="0" w:firstLine="0"/>
        <w:rPr>
          <w:rFonts w:ascii="Calibri Light" w:hAnsi="Calibri Light"/>
        </w:rPr>
      </w:pPr>
    </w:p>
    <w:p w:rsidR="00067039" w:rsidRDefault="00067039" w:rsidP="00D922A1">
      <w:pPr>
        <w:ind w:left="0" w:firstLine="0"/>
        <w:rPr>
          <w:rFonts w:ascii="Calibri Light" w:hAnsi="Calibri Light"/>
        </w:rPr>
      </w:pPr>
      <w:r>
        <w:rPr>
          <w:rFonts w:ascii="Calibri Light" w:hAnsi="Calibri Light"/>
        </w:rPr>
        <w:lastRenderedPageBreak/>
        <w:t>Name: Linda Hwang</w:t>
      </w:r>
    </w:p>
    <w:p w:rsidR="00067039" w:rsidRDefault="00067039" w:rsidP="00D922A1">
      <w:pPr>
        <w:ind w:left="0" w:firstLine="0"/>
        <w:rPr>
          <w:rFonts w:ascii="Calibri Light" w:hAnsi="Calibri Light"/>
        </w:rPr>
      </w:pPr>
      <w:r>
        <w:rPr>
          <w:rFonts w:ascii="Calibri Light" w:hAnsi="Calibri Light"/>
        </w:rPr>
        <w:t xml:space="preserve">Email: </w:t>
      </w:r>
      <w:hyperlink r:id="rId22" w:history="1">
        <w:r w:rsidRPr="00EB17E0">
          <w:rPr>
            <w:rStyle w:val="Hyperlink"/>
            <w:rFonts w:ascii="Calibri Light" w:hAnsi="Calibri Light"/>
          </w:rPr>
          <w:t>linda@ecometrixsolutions.com</w:t>
        </w:r>
      </w:hyperlink>
      <w:r>
        <w:rPr>
          <w:rFonts w:ascii="Calibri Light" w:hAnsi="Calibri Light"/>
        </w:rPr>
        <w:t xml:space="preserve"> </w:t>
      </w:r>
    </w:p>
    <w:p w:rsidR="00F050D2" w:rsidRDefault="00F050D2" w:rsidP="00D922A1">
      <w:pPr>
        <w:ind w:left="0" w:firstLine="0"/>
        <w:rPr>
          <w:rFonts w:ascii="Calibri Light" w:hAnsi="Calibri Light"/>
        </w:rPr>
      </w:pPr>
    </w:p>
    <w:p w:rsidR="00F050D2" w:rsidRDefault="00F050D2" w:rsidP="00D922A1">
      <w:pPr>
        <w:ind w:left="0" w:firstLine="0"/>
        <w:rPr>
          <w:rFonts w:ascii="Calibri Light" w:hAnsi="Calibri Light"/>
        </w:rPr>
      </w:pPr>
    </w:p>
    <w:p w:rsidR="00F050D2" w:rsidRDefault="00F050D2" w:rsidP="00D922A1">
      <w:pPr>
        <w:ind w:left="0" w:firstLine="0"/>
        <w:rPr>
          <w:rFonts w:ascii="Calibri Light" w:hAnsi="Calibri Light"/>
        </w:rPr>
      </w:pPr>
    </w:p>
    <w:p w:rsidR="00F050D2" w:rsidRDefault="00F050D2" w:rsidP="00D922A1">
      <w:pPr>
        <w:ind w:left="0" w:firstLine="0"/>
        <w:rPr>
          <w:rFonts w:ascii="Calibri Light" w:hAnsi="Calibri Light"/>
        </w:rPr>
        <w:sectPr w:rsidR="00F050D2" w:rsidSect="00067039">
          <w:type w:val="continuous"/>
          <w:pgSz w:w="12240" w:h="15840"/>
          <w:pgMar w:top="1440" w:right="1440" w:bottom="1440" w:left="1440" w:header="720" w:footer="720" w:gutter="0"/>
          <w:cols w:num="2" w:space="720"/>
          <w:docGrid w:linePitch="360"/>
        </w:sectPr>
      </w:pPr>
    </w:p>
    <w:p w:rsidR="00067039" w:rsidRDefault="00067039" w:rsidP="00D922A1">
      <w:pPr>
        <w:ind w:left="0" w:firstLine="0"/>
        <w:rPr>
          <w:rFonts w:ascii="Calibri Light" w:hAnsi="Calibri Light"/>
        </w:rPr>
      </w:pPr>
    </w:p>
    <w:sectPr w:rsidR="00067039" w:rsidSect="00CB6F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B0" w:rsidRDefault="008B10B0" w:rsidP="006122FA">
      <w:r>
        <w:separator/>
      </w:r>
    </w:p>
  </w:endnote>
  <w:endnote w:type="continuationSeparator" w:id="0">
    <w:p w:rsidR="008B10B0" w:rsidRDefault="008B10B0" w:rsidP="006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FA" w:rsidRPr="00576E5F" w:rsidRDefault="006122FA" w:rsidP="006122FA">
    <w:pPr>
      <w:pStyle w:val="Footer"/>
      <w:jc w:val="center"/>
      <w:rPr>
        <w:rFonts w:ascii="Calibri Light" w:hAnsi="Calibri Light"/>
        <w:szCs w:val="20"/>
      </w:rPr>
    </w:pPr>
    <w:r w:rsidRPr="00576E5F">
      <w:rPr>
        <w:rFonts w:ascii="Calibri Light" w:hAnsi="Calibri Light"/>
        <w:szCs w:val="20"/>
      </w:rPr>
      <w:t>Pre-Conference Workshop Proposal: Hands-On Ecosystem Services: Interactive Training of the Ecosystem Services Identification &amp; Inventory (ESII)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5F" w:rsidRPr="00576E5F" w:rsidRDefault="00576E5F" w:rsidP="00576E5F">
    <w:pPr>
      <w:pStyle w:val="Footer"/>
      <w:jc w:val="center"/>
      <w:rPr>
        <w:rFonts w:ascii="Calibri Light" w:hAnsi="Calibri Light"/>
        <w:szCs w:val="20"/>
      </w:rPr>
    </w:pPr>
    <w:r w:rsidRPr="00576E5F">
      <w:rPr>
        <w:rFonts w:ascii="Calibri Light" w:hAnsi="Calibri Light"/>
        <w:szCs w:val="20"/>
      </w:rPr>
      <w:t>Pre-Conference Workshop Proposal: Hands-On Ecosystem Services: Interactive Training of the Ecosystem Services Identification &amp; Inventory (ESII) 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B0" w:rsidRDefault="008B10B0" w:rsidP="006122FA">
      <w:r>
        <w:separator/>
      </w:r>
    </w:p>
  </w:footnote>
  <w:footnote w:type="continuationSeparator" w:id="0">
    <w:p w:rsidR="008B10B0" w:rsidRDefault="008B10B0" w:rsidP="0061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FA" w:rsidRPr="006122FA" w:rsidRDefault="006122FA" w:rsidP="006122FA">
    <w:pPr>
      <w:pStyle w:val="Header"/>
      <w:jc w:val="right"/>
      <w:rPr>
        <w:rFonts w:ascii="Calibri Light" w:hAnsi="Calibri Light"/>
      </w:rPr>
    </w:pPr>
    <w:r>
      <w:rPr>
        <w:rFonts w:ascii="Calibri Light" w:hAnsi="Calibri Light"/>
      </w:rPr>
      <w:t>ACES 2016 Pre-Conference Workshop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2A"/>
    <w:rsid w:val="00035426"/>
    <w:rsid w:val="00067039"/>
    <w:rsid w:val="00086388"/>
    <w:rsid w:val="000A5DD9"/>
    <w:rsid w:val="000B56E4"/>
    <w:rsid w:val="000E752A"/>
    <w:rsid w:val="00107E34"/>
    <w:rsid w:val="001C657B"/>
    <w:rsid w:val="00205843"/>
    <w:rsid w:val="00242EBD"/>
    <w:rsid w:val="0026759A"/>
    <w:rsid w:val="0028437A"/>
    <w:rsid w:val="002B2A28"/>
    <w:rsid w:val="002F7C2A"/>
    <w:rsid w:val="00305916"/>
    <w:rsid w:val="003438BE"/>
    <w:rsid w:val="00453FFB"/>
    <w:rsid w:val="0053415C"/>
    <w:rsid w:val="005517E9"/>
    <w:rsid w:val="00576E5F"/>
    <w:rsid w:val="00582AF7"/>
    <w:rsid w:val="005A1CBD"/>
    <w:rsid w:val="005A66CB"/>
    <w:rsid w:val="006122FA"/>
    <w:rsid w:val="00640046"/>
    <w:rsid w:val="00652FCC"/>
    <w:rsid w:val="006A0916"/>
    <w:rsid w:val="006F51E1"/>
    <w:rsid w:val="0071285B"/>
    <w:rsid w:val="00790733"/>
    <w:rsid w:val="007C0186"/>
    <w:rsid w:val="008139D6"/>
    <w:rsid w:val="008B10B0"/>
    <w:rsid w:val="009218F9"/>
    <w:rsid w:val="00952BCA"/>
    <w:rsid w:val="009B4022"/>
    <w:rsid w:val="00A51925"/>
    <w:rsid w:val="00A70F15"/>
    <w:rsid w:val="00A77C04"/>
    <w:rsid w:val="00AB2F20"/>
    <w:rsid w:val="00B674F2"/>
    <w:rsid w:val="00BB1978"/>
    <w:rsid w:val="00BC5C94"/>
    <w:rsid w:val="00C14280"/>
    <w:rsid w:val="00C635C3"/>
    <w:rsid w:val="00C7046E"/>
    <w:rsid w:val="00C77926"/>
    <w:rsid w:val="00CB6FB4"/>
    <w:rsid w:val="00D922A1"/>
    <w:rsid w:val="00DC1162"/>
    <w:rsid w:val="00DD1E17"/>
    <w:rsid w:val="00E76095"/>
    <w:rsid w:val="00F050D2"/>
    <w:rsid w:val="00F5009B"/>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4E1B-664A-49D4-AF55-FF97DD8E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C3"/>
  </w:style>
  <w:style w:type="paragraph" w:styleId="Heading1">
    <w:name w:val="heading 1"/>
    <w:basedOn w:val="Normal"/>
    <w:next w:val="Normal"/>
    <w:link w:val="Heading1Char"/>
    <w:autoRedefine/>
    <w:uiPriority w:val="9"/>
    <w:qFormat/>
    <w:rsid w:val="00F5009B"/>
    <w:pPr>
      <w:keepNext/>
      <w:keepLines/>
      <w:pBdr>
        <w:bottom w:val="single" w:sz="4" w:space="1" w:color="1F497D" w:themeColor="text2"/>
      </w:pBdr>
      <w:spacing w:before="480"/>
      <w:outlineLvl w:val="0"/>
    </w:pPr>
    <w:rPr>
      <w:rFonts w:ascii="Calibri" w:eastAsiaTheme="majorEastAsia" w:hAnsi="Calibri" w:cstheme="majorBidi"/>
      <w:b/>
      <w:bCs/>
      <w:color w:val="1F497D" w:themeColor="text2"/>
      <w:sz w:val="36"/>
      <w:szCs w:val="28"/>
    </w:rPr>
  </w:style>
  <w:style w:type="paragraph" w:styleId="Heading2">
    <w:name w:val="heading 2"/>
    <w:basedOn w:val="Normal"/>
    <w:next w:val="Normal"/>
    <w:link w:val="Heading2Char"/>
    <w:autoRedefine/>
    <w:uiPriority w:val="9"/>
    <w:unhideWhenUsed/>
    <w:qFormat/>
    <w:rsid w:val="00582AF7"/>
    <w:pPr>
      <w:keepNext/>
      <w:keepLines/>
      <w:spacing w:before="20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uiPriority w:val="9"/>
    <w:unhideWhenUsed/>
    <w:qFormat/>
    <w:rsid w:val="00F5009B"/>
    <w:pPr>
      <w:keepNext/>
      <w:keepLines/>
      <w:spacing w:before="20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unhideWhenUsed/>
    <w:qFormat/>
    <w:rsid w:val="00F5009B"/>
    <w:pPr>
      <w:keepNext/>
      <w:keepLines/>
      <w:spacing w:before="200"/>
      <w:outlineLvl w:val="3"/>
    </w:pPr>
    <w:rPr>
      <w:rFonts w:asciiTheme="majorHAnsi" w:eastAsiaTheme="majorEastAsia" w:hAnsiTheme="majorHAnsi" w:cstheme="majorBidi"/>
      <w:bCs/>
      <w:iCs/>
      <w:color w:val="1F497D" w:themeColor="text2"/>
    </w:rPr>
  </w:style>
  <w:style w:type="paragraph" w:styleId="Heading5">
    <w:name w:val="heading 5"/>
    <w:basedOn w:val="Normal"/>
    <w:next w:val="Normal"/>
    <w:link w:val="Heading5Char"/>
    <w:uiPriority w:val="9"/>
    <w:unhideWhenUsed/>
    <w:qFormat/>
    <w:rsid w:val="00F5009B"/>
    <w:pPr>
      <w:keepNext/>
      <w:keepLines/>
      <w:spacing w:before="200"/>
      <w:outlineLvl w:val="4"/>
    </w:pPr>
    <w:rPr>
      <w:rFonts w:asciiTheme="majorHAnsi" w:eastAsiaTheme="majorEastAsia" w:hAnsiTheme="majorHAnsi" w:cstheme="majorBidi"/>
      <w: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9B"/>
    <w:rPr>
      <w:rFonts w:ascii="Calibri" w:eastAsiaTheme="majorEastAsia" w:hAnsi="Calibri" w:cstheme="majorBidi"/>
      <w:b/>
      <w:bCs/>
      <w:color w:val="1F497D" w:themeColor="text2"/>
      <w:sz w:val="36"/>
      <w:szCs w:val="28"/>
    </w:rPr>
  </w:style>
  <w:style w:type="character" w:customStyle="1" w:styleId="Heading2Char">
    <w:name w:val="Heading 2 Char"/>
    <w:basedOn w:val="DefaultParagraphFont"/>
    <w:link w:val="Heading2"/>
    <w:uiPriority w:val="9"/>
    <w:rsid w:val="00582AF7"/>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F5009B"/>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rsid w:val="00F5009B"/>
    <w:rPr>
      <w:rFonts w:asciiTheme="majorHAnsi" w:eastAsiaTheme="majorEastAsia" w:hAnsiTheme="majorHAnsi" w:cstheme="majorBidi"/>
      <w:bCs/>
      <w:iCs/>
      <w:color w:val="1F497D" w:themeColor="text2"/>
    </w:rPr>
  </w:style>
  <w:style w:type="character" w:customStyle="1" w:styleId="Heading5Char">
    <w:name w:val="Heading 5 Char"/>
    <w:basedOn w:val="DefaultParagraphFont"/>
    <w:link w:val="Heading5"/>
    <w:uiPriority w:val="9"/>
    <w:rsid w:val="00F5009B"/>
    <w:rPr>
      <w:rFonts w:asciiTheme="majorHAnsi" w:eastAsiaTheme="majorEastAsia" w:hAnsiTheme="majorHAnsi" w:cstheme="majorBidi"/>
      <w:i/>
      <w:color w:val="1F497D" w:themeColor="text2"/>
    </w:rPr>
  </w:style>
  <w:style w:type="paragraph" w:styleId="Subtitle">
    <w:name w:val="Subtitle"/>
    <w:aliases w:val="ESG-Caption"/>
    <w:basedOn w:val="Normal"/>
    <w:next w:val="Normal"/>
    <w:link w:val="SubtitleChar"/>
    <w:autoRedefine/>
    <w:uiPriority w:val="11"/>
    <w:qFormat/>
    <w:rsid w:val="00C77926"/>
    <w:pPr>
      <w:numPr>
        <w:ilvl w:val="1"/>
      </w:numPr>
      <w:ind w:left="720" w:hanging="360"/>
      <w:jc w:val="center"/>
    </w:pPr>
    <w:rPr>
      <w:rFonts w:ascii="Calibri" w:eastAsiaTheme="majorEastAsia" w:hAnsi="Calibri" w:cstheme="majorBidi"/>
      <w:iCs/>
      <w:color w:val="4F6228" w:themeColor="accent3" w:themeShade="80"/>
      <w:spacing w:val="15"/>
      <w:sz w:val="16"/>
      <w:szCs w:val="24"/>
    </w:rPr>
  </w:style>
  <w:style w:type="character" w:customStyle="1" w:styleId="SubtitleChar">
    <w:name w:val="Subtitle Char"/>
    <w:aliases w:val="ESG-Caption Char"/>
    <w:basedOn w:val="DefaultParagraphFont"/>
    <w:link w:val="Subtitle"/>
    <w:uiPriority w:val="11"/>
    <w:rsid w:val="00C77926"/>
    <w:rPr>
      <w:rFonts w:ascii="Calibri" w:eastAsiaTheme="majorEastAsia" w:hAnsi="Calibri" w:cstheme="majorBidi"/>
      <w:iCs/>
      <w:color w:val="4F6228" w:themeColor="accent3" w:themeShade="80"/>
      <w:spacing w:val="15"/>
      <w:sz w:val="16"/>
      <w:szCs w:val="24"/>
    </w:rPr>
  </w:style>
  <w:style w:type="paragraph" w:styleId="ListParagraph">
    <w:name w:val="List Paragraph"/>
    <w:basedOn w:val="Normal"/>
    <w:uiPriority w:val="34"/>
    <w:qFormat/>
    <w:rsid w:val="00D922A1"/>
    <w:rPr>
      <w:rFonts w:ascii="Calibri" w:hAnsi="Calibri"/>
    </w:rPr>
  </w:style>
  <w:style w:type="character" w:styleId="Hyperlink">
    <w:name w:val="Hyperlink"/>
    <w:basedOn w:val="DefaultParagraphFont"/>
    <w:uiPriority w:val="99"/>
    <w:unhideWhenUsed/>
    <w:rsid w:val="00DC1162"/>
    <w:rPr>
      <w:color w:val="0000FF" w:themeColor="hyperlink"/>
      <w:u w:val="single"/>
    </w:rPr>
  </w:style>
  <w:style w:type="table" w:styleId="TableGrid">
    <w:name w:val="Table Grid"/>
    <w:basedOn w:val="TableNormal"/>
    <w:uiPriority w:val="59"/>
    <w:rsid w:val="00DC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2FA"/>
    <w:pPr>
      <w:tabs>
        <w:tab w:val="center" w:pos="4680"/>
        <w:tab w:val="right" w:pos="9360"/>
      </w:tabs>
    </w:pPr>
  </w:style>
  <w:style w:type="character" w:customStyle="1" w:styleId="HeaderChar">
    <w:name w:val="Header Char"/>
    <w:basedOn w:val="DefaultParagraphFont"/>
    <w:link w:val="Header"/>
    <w:uiPriority w:val="99"/>
    <w:rsid w:val="006122FA"/>
  </w:style>
  <w:style w:type="paragraph" w:styleId="Footer">
    <w:name w:val="footer"/>
    <w:basedOn w:val="Normal"/>
    <w:link w:val="FooterChar"/>
    <w:uiPriority w:val="99"/>
    <w:unhideWhenUsed/>
    <w:rsid w:val="006122FA"/>
    <w:pPr>
      <w:tabs>
        <w:tab w:val="center" w:pos="4680"/>
        <w:tab w:val="right" w:pos="9360"/>
      </w:tabs>
    </w:pPr>
  </w:style>
  <w:style w:type="character" w:customStyle="1" w:styleId="FooterChar">
    <w:name w:val="Footer Char"/>
    <w:basedOn w:val="DefaultParagraphFont"/>
    <w:link w:val="Footer"/>
    <w:uiPriority w:val="99"/>
    <w:rsid w:val="0061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94671">
      <w:bodyDiv w:val="1"/>
      <w:marLeft w:val="0"/>
      <w:marRight w:val="0"/>
      <w:marTop w:val="0"/>
      <w:marBottom w:val="0"/>
      <w:divBdr>
        <w:top w:val="none" w:sz="0" w:space="0" w:color="auto"/>
        <w:left w:val="none" w:sz="0" w:space="0" w:color="auto"/>
        <w:bottom w:val="none" w:sz="0" w:space="0" w:color="auto"/>
        <w:right w:val="none" w:sz="0" w:space="0" w:color="auto"/>
      </w:divBdr>
      <w:divsChild>
        <w:div w:id="206839847">
          <w:marLeft w:val="0"/>
          <w:marRight w:val="0"/>
          <w:marTop w:val="0"/>
          <w:marBottom w:val="0"/>
          <w:divBdr>
            <w:top w:val="none" w:sz="0" w:space="0" w:color="auto"/>
            <w:left w:val="none" w:sz="0" w:space="0" w:color="auto"/>
            <w:bottom w:val="none" w:sz="0" w:space="0" w:color="auto"/>
            <w:right w:val="none" w:sz="0" w:space="0" w:color="auto"/>
          </w:divBdr>
        </w:div>
        <w:div w:id="226957077">
          <w:marLeft w:val="0"/>
          <w:marRight w:val="0"/>
          <w:marTop w:val="0"/>
          <w:marBottom w:val="0"/>
          <w:divBdr>
            <w:top w:val="none" w:sz="0" w:space="0" w:color="auto"/>
            <w:left w:val="none" w:sz="0" w:space="0" w:color="auto"/>
            <w:bottom w:val="none" w:sz="0" w:space="0" w:color="auto"/>
            <w:right w:val="none" w:sz="0" w:space="0" w:color="auto"/>
          </w:divBdr>
        </w:div>
        <w:div w:id="321932980">
          <w:marLeft w:val="0"/>
          <w:marRight w:val="0"/>
          <w:marTop w:val="0"/>
          <w:marBottom w:val="0"/>
          <w:divBdr>
            <w:top w:val="none" w:sz="0" w:space="0" w:color="auto"/>
            <w:left w:val="none" w:sz="0" w:space="0" w:color="auto"/>
            <w:bottom w:val="none" w:sz="0" w:space="0" w:color="auto"/>
            <w:right w:val="none" w:sz="0" w:space="0" w:color="auto"/>
          </w:divBdr>
        </w:div>
        <w:div w:id="1915893794">
          <w:marLeft w:val="0"/>
          <w:marRight w:val="0"/>
          <w:marTop w:val="0"/>
          <w:marBottom w:val="0"/>
          <w:divBdr>
            <w:top w:val="none" w:sz="0" w:space="0" w:color="auto"/>
            <w:left w:val="none" w:sz="0" w:space="0" w:color="auto"/>
            <w:bottom w:val="none" w:sz="0" w:space="0" w:color="auto"/>
            <w:right w:val="none" w:sz="0" w:space="0" w:color="auto"/>
          </w:divBdr>
        </w:div>
        <w:div w:id="436680494">
          <w:marLeft w:val="0"/>
          <w:marRight w:val="0"/>
          <w:marTop w:val="0"/>
          <w:marBottom w:val="0"/>
          <w:divBdr>
            <w:top w:val="none" w:sz="0" w:space="0" w:color="auto"/>
            <w:left w:val="none" w:sz="0" w:space="0" w:color="auto"/>
            <w:bottom w:val="none" w:sz="0" w:space="0" w:color="auto"/>
            <w:right w:val="none" w:sz="0" w:space="0" w:color="auto"/>
          </w:divBdr>
        </w:div>
        <w:div w:id="12073136">
          <w:marLeft w:val="0"/>
          <w:marRight w:val="0"/>
          <w:marTop w:val="0"/>
          <w:marBottom w:val="0"/>
          <w:divBdr>
            <w:top w:val="none" w:sz="0" w:space="0" w:color="auto"/>
            <w:left w:val="none" w:sz="0" w:space="0" w:color="auto"/>
            <w:bottom w:val="none" w:sz="0" w:space="0" w:color="auto"/>
            <w:right w:val="none" w:sz="0" w:space="0" w:color="auto"/>
          </w:divBdr>
        </w:div>
        <w:div w:id="1221332868">
          <w:marLeft w:val="0"/>
          <w:marRight w:val="0"/>
          <w:marTop w:val="0"/>
          <w:marBottom w:val="0"/>
          <w:divBdr>
            <w:top w:val="none" w:sz="0" w:space="0" w:color="auto"/>
            <w:left w:val="none" w:sz="0" w:space="0" w:color="auto"/>
            <w:bottom w:val="none" w:sz="0" w:space="0" w:color="auto"/>
            <w:right w:val="none" w:sz="0" w:space="0" w:color="auto"/>
          </w:divBdr>
        </w:div>
        <w:div w:id="1220173490">
          <w:marLeft w:val="0"/>
          <w:marRight w:val="0"/>
          <w:marTop w:val="0"/>
          <w:marBottom w:val="0"/>
          <w:divBdr>
            <w:top w:val="none" w:sz="0" w:space="0" w:color="auto"/>
            <w:left w:val="none" w:sz="0" w:space="0" w:color="auto"/>
            <w:bottom w:val="none" w:sz="0" w:space="0" w:color="auto"/>
            <w:right w:val="none" w:sz="0" w:space="0" w:color="auto"/>
          </w:divBdr>
        </w:div>
        <w:div w:id="1964991914">
          <w:marLeft w:val="0"/>
          <w:marRight w:val="0"/>
          <w:marTop w:val="0"/>
          <w:marBottom w:val="0"/>
          <w:divBdr>
            <w:top w:val="none" w:sz="0" w:space="0" w:color="auto"/>
            <w:left w:val="none" w:sz="0" w:space="0" w:color="auto"/>
            <w:bottom w:val="none" w:sz="0" w:space="0" w:color="auto"/>
            <w:right w:val="none" w:sz="0" w:space="0" w:color="auto"/>
          </w:divBdr>
        </w:div>
        <w:div w:id="1084454803">
          <w:marLeft w:val="0"/>
          <w:marRight w:val="0"/>
          <w:marTop w:val="0"/>
          <w:marBottom w:val="0"/>
          <w:divBdr>
            <w:top w:val="none" w:sz="0" w:space="0" w:color="auto"/>
            <w:left w:val="none" w:sz="0" w:space="0" w:color="auto"/>
            <w:bottom w:val="none" w:sz="0" w:space="0" w:color="auto"/>
            <w:right w:val="none" w:sz="0" w:space="0" w:color="auto"/>
          </w:divBdr>
        </w:div>
        <w:div w:id="2019695635">
          <w:marLeft w:val="0"/>
          <w:marRight w:val="0"/>
          <w:marTop w:val="0"/>
          <w:marBottom w:val="0"/>
          <w:divBdr>
            <w:top w:val="none" w:sz="0" w:space="0" w:color="auto"/>
            <w:left w:val="none" w:sz="0" w:space="0" w:color="auto"/>
            <w:bottom w:val="none" w:sz="0" w:space="0" w:color="auto"/>
            <w:right w:val="none" w:sz="0" w:space="0" w:color="auto"/>
          </w:divBdr>
        </w:div>
        <w:div w:id="386733111">
          <w:marLeft w:val="0"/>
          <w:marRight w:val="0"/>
          <w:marTop w:val="0"/>
          <w:marBottom w:val="0"/>
          <w:divBdr>
            <w:top w:val="none" w:sz="0" w:space="0" w:color="auto"/>
            <w:left w:val="none" w:sz="0" w:space="0" w:color="auto"/>
            <w:bottom w:val="none" w:sz="0" w:space="0" w:color="auto"/>
            <w:right w:val="none" w:sz="0" w:space="0" w:color="auto"/>
          </w:divBdr>
        </w:div>
        <w:div w:id="456022374">
          <w:marLeft w:val="0"/>
          <w:marRight w:val="0"/>
          <w:marTop w:val="0"/>
          <w:marBottom w:val="0"/>
          <w:divBdr>
            <w:top w:val="none" w:sz="0" w:space="0" w:color="auto"/>
            <w:left w:val="none" w:sz="0" w:space="0" w:color="auto"/>
            <w:bottom w:val="none" w:sz="0" w:space="0" w:color="auto"/>
            <w:right w:val="none" w:sz="0" w:space="0" w:color="auto"/>
          </w:divBdr>
        </w:div>
        <w:div w:id="801078859">
          <w:marLeft w:val="0"/>
          <w:marRight w:val="0"/>
          <w:marTop w:val="0"/>
          <w:marBottom w:val="0"/>
          <w:divBdr>
            <w:top w:val="none" w:sz="0" w:space="0" w:color="auto"/>
            <w:left w:val="none" w:sz="0" w:space="0" w:color="auto"/>
            <w:bottom w:val="none" w:sz="0" w:space="0" w:color="auto"/>
            <w:right w:val="none" w:sz="0" w:space="0" w:color="auto"/>
          </w:divBdr>
        </w:div>
        <w:div w:id="604508220">
          <w:marLeft w:val="0"/>
          <w:marRight w:val="0"/>
          <w:marTop w:val="0"/>
          <w:marBottom w:val="0"/>
          <w:divBdr>
            <w:top w:val="none" w:sz="0" w:space="0" w:color="auto"/>
            <w:left w:val="none" w:sz="0" w:space="0" w:color="auto"/>
            <w:bottom w:val="none" w:sz="0" w:space="0" w:color="auto"/>
            <w:right w:val="none" w:sz="0" w:space="0" w:color="auto"/>
          </w:divBdr>
        </w:div>
        <w:div w:id="161097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uhlhorn@dow.com" TargetMode="External"/><Relationship Id="rId18" Type="http://schemas.openxmlformats.org/officeDocument/2006/relationships/hyperlink" Target="mailto:morgan@ecometrixsolutions.com" TargetMode="External"/><Relationship Id="rId3" Type="http://schemas.openxmlformats.org/officeDocument/2006/relationships/settings" Target="settings.xml"/><Relationship Id="rId21" Type="http://schemas.openxmlformats.org/officeDocument/2006/relationships/hyperlink" Target="mailto:kevin@ecometrixsolutions.com" TargetMode="External"/><Relationship Id="rId7" Type="http://schemas.openxmlformats.org/officeDocument/2006/relationships/header" Target="header1.xml"/><Relationship Id="rId12" Type="http://schemas.openxmlformats.org/officeDocument/2006/relationships/hyperlink" Target="mailto:jmolnar@tnc.org" TargetMode="External"/><Relationship Id="rId17" Type="http://schemas.openxmlformats.org/officeDocument/2006/relationships/hyperlink" Target="mailto:fmguertin@dow.com" TargetMode="External"/><Relationship Id="rId2" Type="http://schemas.openxmlformats.org/officeDocument/2006/relationships/styles" Target="styles.xml"/><Relationship Id="rId16" Type="http://schemas.openxmlformats.org/officeDocument/2006/relationships/hyperlink" Target="mailto:emuhlhorn@dow.com" TargetMode="External"/><Relationship Id="rId20" Type="http://schemas.openxmlformats.org/officeDocument/2006/relationships/hyperlink" Target="mailto:kenna@ecometrixsolutio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nda@ecometrixsolution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molar@tnc.org" TargetMode="External"/><Relationship Id="rId23" Type="http://schemas.openxmlformats.org/officeDocument/2006/relationships/fontTable" Target="fontTable.xml"/><Relationship Id="rId10" Type="http://schemas.openxmlformats.org/officeDocument/2006/relationships/hyperlink" Target="mailto:kevin@ecometrixsolutions.com" TargetMode="External"/><Relationship Id="rId19" Type="http://schemas.openxmlformats.org/officeDocument/2006/relationships/hyperlink" Target="mailto:jim@ecometrixsolution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reddy@tnc.org" TargetMode="External"/><Relationship Id="rId22" Type="http://schemas.openxmlformats.org/officeDocument/2006/relationships/hyperlink" Target="mailto:linda@ecometrix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F7D021-DD18-4939-AEE2-8B4631E2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Hwang</dc:creator>
  <cp:lastModifiedBy>Zupancic, Kristin E</cp:lastModifiedBy>
  <cp:revision>2</cp:revision>
  <dcterms:created xsi:type="dcterms:W3CDTF">2017-12-06T20:42:00Z</dcterms:created>
  <dcterms:modified xsi:type="dcterms:W3CDTF">2017-12-06T20:42:00Z</dcterms:modified>
</cp:coreProperties>
</file>